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FB" w:rsidRPr="00E175FB" w:rsidRDefault="00E175FB" w:rsidP="00E175FB">
      <w:pPr>
        <w:pStyle w:val="3"/>
        <w:jc w:val="center"/>
        <w:rPr>
          <w:rFonts w:ascii="Times New Roman" w:hAnsi="Times New Roman"/>
        </w:rPr>
      </w:pPr>
      <w:bookmarkStart w:id="0" w:name="_Toc82340453"/>
      <w:r w:rsidRPr="00E175FB">
        <w:rPr>
          <w:rFonts w:ascii="Times New Roman" w:hAnsi="Times New Roman"/>
        </w:rPr>
        <w:t>Справка по результатам проведения стартовых диагностических работ по русскому языку, математике в 5-11 классах</w:t>
      </w:r>
      <w:bookmarkEnd w:id="0"/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проведения контроля: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с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.09.2021 по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.09.2021.</w:t>
      </w:r>
    </w:p>
    <w:p w:rsidR="00E175FB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контроля:</w:t>
      </w:r>
    </w:p>
    <w:p w:rsidR="00E175FB" w:rsidRPr="002034A2" w:rsidRDefault="00E175FB" w:rsidP="00E175F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определение уровня остаточных знаний, навыков и умений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5-11 классов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, степени усвоения ими материала программ общего образования в предыдущем классе;</w:t>
      </w:r>
    </w:p>
    <w:p w:rsidR="00E175FB" w:rsidRPr="002034A2" w:rsidRDefault="00E175FB" w:rsidP="00E175F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определение проблемных тематических блоков;</w:t>
      </w:r>
    </w:p>
    <w:p w:rsidR="00E175FB" w:rsidRPr="002034A2" w:rsidRDefault="00E175FB" w:rsidP="00E175F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определение прочности усвоения образовательных результатов;</w:t>
      </w:r>
    </w:p>
    <w:p w:rsidR="00E175FB" w:rsidRPr="002034A2" w:rsidRDefault="00E175FB" w:rsidP="00E175F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</w:t>
      </w:r>
      <w:proofErr w:type="gramStart"/>
      <w:r w:rsidRPr="002034A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с низкими и с высокими учебными возможностями.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планом на 2021/22 учебный год проведен </w:t>
      </w:r>
      <w:proofErr w:type="spellStart"/>
      <w:r w:rsidRPr="002034A2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результатов стартовых диагностических работ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5-11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классах по русскому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По результатам диагностики выявлено следующее:</w:t>
      </w:r>
    </w:p>
    <w:p w:rsidR="00E175FB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стартовой диагностической работы по математике в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</w:t>
      </w:r>
      <w:r w:rsidRPr="00CD1887">
        <w:rPr>
          <w:rFonts w:ascii="Times New Roman" w:hAnsi="Times New Roman" w:cs="Times New Roman"/>
          <w:sz w:val="24"/>
          <w:szCs w:val="24"/>
        </w:rPr>
        <w:t xml:space="preserve">немного ниже, чем оценки по итогам года, полученные учащимися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1887">
        <w:rPr>
          <w:rFonts w:ascii="Times New Roman" w:hAnsi="Times New Roman" w:cs="Times New Roman"/>
          <w:sz w:val="24"/>
          <w:szCs w:val="24"/>
        </w:rPr>
        <w:t xml:space="preserve">-м классе.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неуспевающих не было. Результаты стартовой работы выявили учащихся, которые имеют низкий уровень остаточных знаний программы начального общего образования по математике 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стартовой диагностической работы по математике в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</w:t>
      </w:r>
      <w:r w:rsidRPr="00CD1887">
        <w:rPr>
          <w:rFonts w:ascii="Times New Roman" w:hAnsi="Times New Roman" w:cs="Times New Roman"/>
          <w:sz w:val="24"/>
          <w:szCs w:val="24"/>
        </w:rPr>
        <w:t xml:space="preserve">немного ниже, чем оценки по итогам года, полученные учащимися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1887">
        <w:rPr>
          <w:rFonts w:ascii="Times New Roman" w:hAnsi="Times New Roman" w:cs="Times New Roman"/>
          <w:sz w:val="24"/>
          <w:szCs w:val="24"/>
        </w:rPr>
        <w:t xml:space="preserve">-м классе.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неуспевающих не было. Результаты стартовой работы выявили учащихся, которые имеют низкий уровень остаточных знаний программы начального общего образования по математике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175FB" w:rsidRPr="002034A2" w:rsidRDefault="00E175FB" w:rsidP="00E175FB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E175FB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стартовой диагностической работы по математике в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</w:t>
      </w:r>
      <w:r w:rsidRPr="00CD1887">
        <w:rPr>
          <w:rFonts w:ascii="Times New Roman" w:hAnsi="Times New Roman" w:cs="Times New Roman"/>
          <w:sz w:val="24"/>
          <w:szCs w:val="24"/>
        </w:rPr>
        <w:t xml:space="preserve">немного ниже, чем оценки по итогам года, полученные учащимися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1887">
        <w:rPr>
          <w:rFonts w:ascii="Times New Roman" w:hAnsi="Times New Roman" w:cs="Times New Roman"/>
          <w:sz w:val="24"/>
          <w:szCs w:val="24"/>
        </w:rPr>
        <w:t xml:space="preserve">-м классе.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-х классах неуспевающих не было. Результаты стартовой работы выявили учащихся, которые имеют низкий уровень остаточных знаний программы начального общего образования по математике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). Высокий уровень образовательных результатов имеют учащиеся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>ФИО.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E175FB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стартовой диагностической работы по математике в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</w:t>
      </w:r>
      <w:r w:rsidRPr="00CD1887">
        <w:rPr>
          <w:rFonts w:ascii="Times New Roman" w:hAnsi="Times New Roman" w:cs="Times New Roman"/>
          <w:sz w:val="24"/>
          <w:szCs w:val="24"/>
        </w:rPr>
        <w:t xml:space="preserve">немного ниже, чем оценки по итогам года, полученные учащимися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1887">
        <w:rPr>
          <w:rFonts w:ascii="Times New Roman" w:hAnsi="Times New Roman" w:cs="Times New Roman"/>
          <w:sz w:val="24"/>
          <w:szCs w:val="24"/>
        </w:rPr>
        <w:t xml:space="preserve">-м классе.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-х классах неуспевающих не было. Результаты стартовой работы выявили учащихся, которые имеют низкий уровень остаточных знаний программы начального общего образования по математике (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). Высокий уровень образовательных результатов имеют учащиеся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>ФИО.</w:t>
      </w:r>
    </w:p>
    <w:p w:rsidR="00E175FB" w:rsidRPr="002034A2" w:rsidRDefault="00E175FB" w:rsidP="00E175FB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 класс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стартовой диагностической работы по математике в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</w:t>
      </w:r>
      <w:r w:rsidRPr="00CD1887">
        <w:rPr>
          <w:rFonts w:ascii="Times New Roman" w:hAnsi="Times New Roman" w:cs="Times New Roman"/>
          <w:sz w:val="24"/>
          <w:szCs w:val="24"/>
        </w:rPr>
        <w:t xml:space="preserve">немного ниже, чем оценки по итогам года, полученные учащимися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1887">
        <w:rPr>
          <w:rFonts w:ascii="Times New Roman" w:hAnsi="Times New Roman" w:cs="Times New Roman"/>
          <w:sz w:val="24"/>
          <w:szCs w:val="24"/>
        </w:rPr>
        <w:t xml:space="preserve">-м классе.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неуспевающих не было. Результаты стартовой работы выявили учащихся, которые имеют низкий уровень остаточных знаний программы начального общего образования по математике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175FB" w:rsidRPr="002034A2" w:rsidRDefault="00E175FB" w:rsidP="00E175FB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стартовой диагностической работы по математике в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</w:t>
      </w:r>
      <w:r w:rsidRPr="00CD1887">
        <w:rPr>
          <w:rFonts w:ascii="Times New Roman" w:hAnsi="Times New Roman" w:cs="Times New Roman"/>
          <w:sz w:val="24"/>
          <w:szCs w:val="24"/>
        </w:rPr>
        <w:t xml:space="preserve">немного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CD1887">
        <w:rPr>
          <w:rFonts w:ascii="Times New Roman" w:hAnsi="Times New Roman" w:cs="Times New Roman"/>
          <w:sz w:val="24"/>
          <w:szCs w:val="24"/>
        </w:rPr>
        <w:t xml:space="preserve">, чем оценки по итогам года, полученные учащимися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1887">
        <w:rPr>
          <w:rFonts w:ascii="Times New Roman" w:hAnsi="Times New Roman" w:cs="Times New Roman"/>
          <w:sz w:val="24"/>
          <w:szCs w:val="24"/>
        </w:rPr>
        <w:t xml:space="preserve">-м классе.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75FB" w:rsidRPr="002034A2" w:rsidRDefault="00E175FB" w:rsidP="00E175FB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стартовой диагностической работы по математике в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</w:t>
      </w:r>
      <w:r w:rsidRPr="00CD1887">
        <w:rPr>
          <w:rFonts w:ascii="Times New Roman" w:hAnsi="Times New Roman" w:cs="Times New Roman"/>
          <w:sz w:val="24"/>
          <w:szCs w:val="24"/>
        </w:rPr>
        <w:t xml:space="preserve">немного ниже, чем оценки по итогам года, полученные учащимися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D1887">
        <w:rPr>
          <w:rFonts w:ascii="Times New Roman" w:hAnsi="Times New Roman" w:cs="Times New Roman"/>
          <w:sz w:val="24"/>
          <w:szCs w:val="24"/>
        </w:rPr>
        <w:t xml:space="preserve">-м классе.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-х классах неуспевающих не было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5FB" w:rsidRDefault="00E175FB" w:rsidP="00E175F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стартовой диагностической работы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русскому языку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</w:t>
      </w:r>
      <w:r w:rsidRPr="00CD1887">
        <w:rPr>
          <w:rFonts w:ascii="Times New Roman" w:hAnsi="Times New Roman" w:cs="Times New Roman"/>
          <w:sz w:val="24"/>
          <w:szCs w:val="24"/>
        </w:rPr>
        <w:t xml:space="preserve">немного ниже, чем оценки по итогам года, полученные учащимися в </w:t>
      </w:r>
      <w:r>
        <w:rPr>
          <w:rFonts w:ascii="Times New Roman" w:hAnsi="Times New Roman" w:cs="Times New Roman"/>
          <w:sz w:val="24"/>
          <w:szCs w:val="24"/>
        </w:rPr>
        <w:t>4-10</w:t>
      </w:r>
      <w:r w:rsidRPr="00CD1887">
        <w:rPr>
          <w:rFonts w:ascii="Times New Roman" w:hAnsi="Times New Roman" w:cs="Times New Roman"/>
          <w:sz w:val="24"/>
          <w:szCs w:val="24"/>
        </w:rPr>
        <w:t>-м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D18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еуспевающих</w:t>
      </w:r>
      <w:proofErr w:type="gramEnd"/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года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не было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5FB" w:rsidRDefault="00E175FB" w:rsidP="00E175F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5FB" w:rsidRDefault="00E175FB" w:rsidP="00E175F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1.1. Ознакомить с результатами </w:t>
      </w:r>
      <w:proofErr w:type="spellStart"/>
      <w:r w:rsidRPr="002034A2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результатов стартовых диагностических работ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 учителей математики и русского языка.</w:t>
      </w:r>
    </w:p>
    <w:p w:rsidR="00E175FB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1.2. Проконтролировать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по русскому языку, математике тем, разделов, по которым имеются низкие показатели на стартовой диагностической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1.3. Разработать с учителями математики, русского языка индивидуальные образовательные маршруты учащихся с низкими результатами и высокими результатами диагностической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. Проанализировать текущую успеваемость по русскому языку, математике учащихся группы риска.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2. Руководителям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объединений: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2.1. Проанализировать результаты стартовой диагностики на заседаниях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ШМО.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2.2. Разработать план мероприятий по ликвидации низких результатов отдельных тем, разделов по математике, русскому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2.4. Подготовить проверочные работы по русскому языку, математике с включением тем, разделов, по которым имеются низкие показатели на стартовой диагностической работе (в срок до конца первой четверти).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3. Учителям: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ить темы,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с низкими результатами на диагностической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блок повторения </w:t>
      </w:r>
      <w:r w:rsidRPr="002034A2">
        <w:rPr>
          <w:rFonts w:ascii="Times New Roman" w:hAnsi="Times New Roman" w:cs="Times New Roman"/>
          <w:color w:val="000000"/>
          <w:sz w:val="24"/>
          <w:szCs w:val="24"/>
        </w:rPr>
        <w:t xml:space="preserve"> (до 22.10.2021).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3.2. Разработать индивидуальные образовательные маршруты для учащихся с низкими результатами и высокими результатами диагностической работы (до 22.10.2021).</w:t>
      </w:r>
    </w:p>
    <w:p w:rsidR="00E175FB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4A2">
        <w:rPr>
          <w:rFonts w:ascii="Times New Roman" w:hAnsi="Times New Roman" w:cs="Times New Roman"/>
          <w:color w:val="000000"/>
          <w:sz w:val="24"/>
          <w:szCs w:val="24"/>
        </w:rPr>
        <w:t>4. Классным руководителям довести до сведения родителей (законных представителей) учащихся результаты стартовой диагностики (в течение недели после объявления результатов).</w:t>
      </w:r>
    </w:p>
    <w:p w:rsidR="00E175FB" w:rsidRPr="002034A2" w:rsidRDefault="00E175FB" w:rsidP="00E175F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5FB" w:rsidRPr="00FE0E0E" w:rsidRDefault="00E175FB" w:rsidP="00E175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E0E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УВР</w:t>
      </w:r>
      <w:r w:rsidRPr="00FE0E0E">
        <w:rPr>
          <w:rFonts w:ascii="Times New Roman" w:hAnsi="Times New Roman" w:cs="Times New Roman"/>
          <w:sz w:val="24"/>
          <w:szCs w:val="24"/>
        </w:rPr>
        <w:t xml:space="preserve"> </w:t>
      </w:r>
      <w:r w:rsidRPr="00FE0E0E">
        <w:rPr>
          <w:rFonts w:ascii="Times New Roman" w:hAnsi="Times New Roman" w:cs="Times New Roman"/>
          <w:sz w:val="24"/>
          <w:szCs w:val="24"/>
        </w:rPr>
        <w:tab/>
      </w:r>
      <w:r w:rsidRPr="00FE0E0E">
        <w:rPr>
          <w:rFonts w:ascii="Times New Roman" w:hAnsi="Times New Roman" w:cs="Times New Roman"/>
          <w:sz w:val="24"/>
          <w:szCs w:val="24"/>
        </w:rPr>
        <w:tab/>
      </w:r>
      <w:r w:rsidRPr="00FE0E0E">
        <w:rPr>
          <w:rFonts w:ascii="Times New Roman" w:hAnsi="Times New Roman" w:cs="Times New Roman"/>
          <w:sz w:val="24"/>
          <w:szCs w:val="24"/>
        </w:rPr>
        <w:tab/>
      </w:r>
      <w:r w:rsidRPr="00FE0E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Ю.Л.</w:t>
      </w:r>
    </w:p>
    <w:p w:rsidR="00E175FB" w:rsidRDefault="00E175FB" w:rsidP="00E175FB">
      <w:pPr>
        <w:ind w:firstLine="567"/>
        <w:jc w:val="both"/>
      </w:pPr>
    </w:p>
    <w:p w:rsidR="00957D68" w:rsidRDefault="00957D68"/>
    <w:sectPr w:rsidR="0095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7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175FB"/>
    <w:rsid w:val="00670F96"/>
    <w:rsid w:val="00957D68"/>
    <w:rsid w:val="00E1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75F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75FB"/>
    <w:rPr>
      <w:rFonts w:ascii="Arial" w:eastAsia="Times New Roman" w:hAnsi="Arial" w:cs="Times New Roman"/>
      <w:sz w:val="24"/>
      <w:szCs w:val="20"/>
    </w:rPr>
  </w:style>
  <w:style w:type="paragraph" w:styleId="a3">
    <w:name w:val="No Spacing"/>
    <w:link w:val="a4"/>
    <w:uiPriority w:val="1"/>
    <w:qFormat/>
    <w:rsid w:val="00E175F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E175F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Справка по результатам проведения стартовых диагностических работ по русскому яз</vt:lpstr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2021-09-23T04:27:00Z</cp:lastPrinted>
  <dcterms:created xsi:type="dcterms:W3CDTF">2021-09-23T04:43:00Z</dcterms:created>
  <dcterms:modified xsi:type="dcterms:W3CDTF">2021-09-23T04:43:00Z</dcterms:modified>
</cp:coreProperties>
</file>