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D" w:rsidRDefault="001E66DD" w:rsidP="004D3ECF">
      <w:pPr>
        <w:pStyle w:val="a3"/>
        <w:jc w:val="center"/>
        <w:rPr>
          <w:b/>
        </w:rPr>
      </w:pPr>
      <w:r>
        <w:rPr>
          <w:b/>
        </w:rPr>
        <w:t>Входная диагностика во 2-4 классах по предметам</w:t>
      </w:r>
    </w:p>
    <w:p w:rsidR="004D3ECF" w:rsidRPr="00473AFC" w:rsidRDefault="001E66DD" w:rsidP="001E66DD">
      <w:pPr>
        <w:pStyle w:val="a3"/>
        <w:jc w:val="center"/>
        <w:rPr>
          <w:b/>
        </w:rPr>
      </w:pPr>
      <w:r>
        <w:rPr>
          <w:b/>
        </w:rPr>
        <w:t xml:space="preserve"> учебного плана на </w:t>
      </w:r>
      <w:r w:rsidR="004D3ECF" w:rsidRPr="00473AFC">
        <w:rPr>
          <w:b/>
        </w:rPr>
        <w:t xml:space="preserve"> 202</w:t>
      </w:r>
      <w:r w:rsidR="004D3ECF">
        <w:rPr>
          <w:b/>
        </w:rPr>
        <w:t>2</w:t>
      </w:r>
      <w:r w:rsidR="004D3ECF" w:rsidRPr="00473AFC">
        <w:rPr>
          <w:b/>
        </w:rPr>
        <w:t>-202</w:t>
      </w:r>
      <w:r w:rsidR="004D3ECF">
        <w:rPr>
          <w:b/>
        </w:rPr>
        <w:t>3</w:t>
      </w:r>
      <w:r w:rsidR="004D3ECF" w:rsidRPr="00473AFC">
        <w:rPr>
          <w:b/>
        </w:rPr>
        <w:t xml:space="preserve"> учебн</w:t>
      </w:r>
      <w:r w:rsidR="004D3ECF">
        <w:rPr>
          <w:b/>
        </w:rPr>
        <w:t xml:space="preserve">ый </w:t>
      </w:r>
      <w:r w:rsidR="004D3ECF" w:rsidRPr="00473AFC">
        <w:rPr>
          <w:b/>
        </w:rPr>
        <w:t xml:space="preserve"> год  </w:t>
      </w:r>
    </w:p>
    <w:p w:rsidR="004D3ECF" w:rsidRPr="00473AFC" w:rsidRDefault="004D3ECF" w:rsidP="004D3ECF">
      <w:pPr>
        <w:pStyle w:val="a3"/>
        <w:ind w:right="394"/>
        <w:jc w:val="center"/>
        <w:rPr>
          <w:b/>
        </w:rPr>
      </w:pPr>
    </w:p>
    <w:p w:rsidR="004D3ECF" w:rsidRPr="00DD5BA8" w:rsidRDefault="004D3ECF" w:rsidP="004D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изучения: </w:t>
      </w:r>
      <w:r w:rsidRPr="00DD5BA8">
        <w:rPr>
          <w:rFonts w:ascii="Times New Roman" w:eastAsia="Times New Roman" w:hAnsi="Times New Roman" w:cs="Times New Roman"/>
          <w:sz w:val="24"/>
          <w:szCs w:val="24"/>
        </w:rPr>
        <w:t>входные контрольные работы во 2 – 4 классах по предметам: 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(стандартизированная контрольная работа)</w:t>
      </w:r>
      <w:r w:rsidRPr="00DD5B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D3ECF" w:rsidRDefault="004D3ECF" w:rsidP="004D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FC">
        <w:rPr>
          <w:rFonts w:ascii="Times New Roman" w:hAnsi="Times New Roman" w:cs="Times New Roman"/>
          <w:b/>
          <w:sz w:val="24"/>
          <w:szCs w:val="24"/>
        </w:rPr>
        <w:t>Период проверки: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3AFC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3AF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73AFC">
        <w:rPr>
          <w:rFonts w:ascii="Times New Roman" w:hAnsi="Times New Roman" w:cs="Times New Roman"/>
          <w:sz w:val="24"/>
          <w:szCs w:val="24"/>
        </w:rPr>
        <w:t>.09.</w:t>
      </w:r>
      <w:r w:rsidRPr="00473AFC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73AFC">
        <w:rPr>
          <w:rFonts w:ascii="Times New Roman" w:hAnsi="Times New Roman" w:cs="Times New Roman"/>
          <w:bCs/>
          <w:sz w:val="24"/>
          <w:szCs w:val="24"/>
        </w:rPr>
        <w:t>г.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 2-ых классах</w:t>
      </w:r>
    </w:p>
    <w:p w:rsidR="004D3ECF" w:rsidRDefault="004D3ECF" w:rsidP="004D3ECF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</w:t>
      </w:r>
      <w:r w:rsidRPr="00473AFC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3AFC">
        <w:rPr>
          <w:rFonts w:ascii="Times New Roman" w:hAnsi="Times New Roman" w:cs="Times New Roman"/>
          <w:bCs/>
          <w:sz w:val="24"/>
          <w:szCs w:val="24"/>
        </w:rPr>
        <w:t>.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3-их классах</w:t>
      </w:r>
    </w:p>
    <w:p w:rsidR="004D3ECF" w:rsidRDefault="004D3ECF" w:rsidP="004D3ECF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15</w:t>
      </w:r>
      <w:r w:rsidRPr="00473AFC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3AF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73AFC">
        <w:rPr>
          <w:rFonts w:ascii="Times New Roman" w:hAnsi="Times New Roman" w:cs="Times New Roman"/>
          <w:sz w:val="24"/>
          <w:szCs w:val="24"/>
        </w:rPr>
        <w:t>.09.</w:t>
      </w:r>
      <w:r w:rsidRPr="00473AFC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73AFC">
        <w:rPr>
          <w:rFonts w:ascii="Times New Roman" w:hAnsi="Times New Roman" w:cs="Times New Roman"/>
          <w:bCs/>
          <w:sz w:val="24"/>
          <w:szCs w:val="24"/>
        </w:rPr>
        <w:t>г.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4-ых классах</w:t>
      </w:r>
    </w:p>
    <w:p w:rsidR="004D3ECF" w:rsidRDefault="004D3ECF" w:rsidP="004D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A8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(диктант с грамматическим заданием)</w:t>
      </w:r>
      <w:r w:rsidRPr="00DD5B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D3ECF" w:rsidRDefault="004D3ECF" w:rsidP="004D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FC">
        <w:rPr>
          <w:rFonts w:ascii="Times New Roman" w:hAnsi="Times New Roman" w:cs="Times New Roman"/>
          <w:b/>
          <w:sz w:val="24"/>
          <w:szCs w:val="24"/>
        </w:rPr>
        <w:t>Период проверки: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473AFC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 2-ых классах</w:t>
      </w:r>
    </w:p>
    <w:p w:rsidR="004D3ECF" w:rsidRDefault="004D3ECF" w:rsidP="004D3ECF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26</w:t>
      </w:r>
      <w:r w:rsidRPr="00473AFC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3AFC">
        <w:rPr>
          <w:rFonts w:ascii="Times New Roman" w:hAnsi="Times New Roman" w:cs="Times New Roman"/>
          <w:bCs/>
          <w:sz w:val="24"/>
          <w:szCs w:val="24"/>
        </w:rPr>
        <w:t>.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3-их классах</w:t>
      </w:r>
    </w:p>
    <w:p w:rsidR="004D3ECF" w:rsidRDefault="004D3ECF" w:rsidP="004D3ECF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</w:t>
      </w:r>
      <w:r w:rsidRPr="00473AFC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3AF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3AFC">
        <w:rPr>
          <w:rFonts w:ascii="Times New Roman" w:hAnsi="Times New Roman" w:cs="Times New Roman"/>
          <w:sz w:val="24"/>
          <w:szCs w:val="24"/>
        </w:rPr>
        <w:t>.09.</w:t>
      </w:r>
      <w:r w:rsidRPr="00473AFC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73AFC">
        <w:rPr>
          <w:rFonts w:ascii="Times New Roman" w:hAnsi="Times New Roman" w:cs="Times New Roman"/>
          <w:bCs/>
          <w:sz w:val="24"/>
          <w:szCs w:val="24"/>
        </w:rPr>
        <w:t>г.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4-ых классах</w:t>
      </w:r>
    </w:p>
    <w:p w:rsidR="004D3ECF" w:rsidRDefault="004D3ECF" w:rsidP="004D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A8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(проверка навыков чтения)</w:t>
      </w:r>
    </w:p>
    <w:p w:rsidR="004D3ECF" w:rsidRDefault="004D3ECF" w:rsidP="004D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FC">
        <w:rPr>
          <w:rFonts w:ascii="Times New Roman" w:hAnsi="Times New Roman" w:cs="Times New Roman"/>
          <w:b/>
          <w:sz w:val="24"/>
          <w:szCs w:val="24"/>
        </w:rPr>
        <w:t>Период проверки: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73AFC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2-ых классах</w:t>
      </w:r>
    </w:p>
    <w:p w:rsidR="004D3ECF" w:rsidRDefault="004D3ECF" w:rsidP="004D3ECF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</w:t>
      </w:r>
      <w:r w:rsidRPr="00473AFC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3AFC">
        <w:rPr>
          <w:rFonts w:ascii="Times New Roman" w:hAnsi="Times New Roman" w:cs="Times New Roman"/>
          <w:bCs/>
          <w:sz w:val="24"/>
          <w:szCs w:val="24"/>
        </w:rPr>
        <w:t>.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3-их классах</w:t>
      </w:r>
    </w:p>
    <w:p w:rsidR="004D3ECF" w:rsidRDefault="004D3ECF" w:rsidP="004D3ECF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</w:t>
      </w:r>
      <w:r w:rsidRPr="00473AFC">
        <w:rPr>
          <w:rFonts w:ascii="Times New Roman" w:hAnsi="Times New Roman" w:cs="Times New Roman"/>
          <w:sz w:val="24"/>
          <w:szCs w:val="24"/>
        </w:rPr>
        <w:t>.09.</w:t>
      </w:r>
      <w:r w:rsidRPr="00473AFC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73AFC">
        <w:rPr>
          <w:rFonts w:ascii="Times New Roman" w:hAnsi="Times New Roman" w:cs="Times New Roman"/>
          <w:bCs/>
          <w:sz w:val="24"/>
          <w:szCs w:val="24"/>
        </w:rPr>
        <w:t>г.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4-ых классах</w:t>
      </w:r>
    </w:p>
    <w:p w:rsidR="004D3ECF" w:rsidRPr="00473AFC" w:rsidRDefault="004D3ECF" w:rsidP="004D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CF" w:rsidRPr="009D679E" w:rsidRDefault="004D3ECF" w:rsidP="004D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AFC">
        <w:rPr>
          <w:rFonts w:ascii="Times New Roman" w:hAnsi="Times New Roman" w:cs="Times New Roman"/>
          <w:b/>
          <w:bCs/>
          <w:sz w:val="24"/>
          <w:szCs w:val="24"/>
        </w:rPr>
        <w:t>Цель проверки:</w:t>
      </w:r>
      <w:r w:rsidRPr="00473AFC">
        <w:rPr>
          <w:rFonts w:ascii="Times New Roman" w:hAnsi="Times New Roman" w:cs="Times New Roman"/>
          <w:sz w:val="24"/>
          <w:szCs w:val="24"/>
        </w:rPr>
        <w:t xml:space="preserve"> </w:t>
      </w:r>
      <w:r w:rsidRPr="009D679E">
        <w:rPr>
          <w:rFonts w:ascii="Times New Roman" w:eastAsia="Times New Roman" w:hAnsi="Times New Roman" w:cs="Times New Roman"/>
          <w:sz w:val="24"/>
          <w:szCs w:val="24"/>
        </w:rPr>
        <w:t xml:space="preserve">проверить состояние остаточных знаний, умений и </w:t>
      </w:r>
      <w:proofErr w:type="gramStart"/>
      <w:r w:rsidRPr="009D679E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9D679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прошлого учебного года и наметить пути устранения пробелов в знаниях учащихся.</w:t>
      </w:r>
    </w:p>
    <w:p w:rsidR="004D3ECF" w:rsidRPr="00473AFC" w:rsidRDefault="004D3ECF" w:rsidP="004D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FC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473A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аналитическая</w:t>
      </w:r>
      <w:r w:rsidRPr="00473AFC">
        <w:rPr>
          <w:rFonts w:ascii="Times New Roman" w:hAnsi="Times New Roman" w:cs="Times New Roman"/>
          <w:sz w:val="24"/>
          <w:szCs w:val="24"/>
        </w:rPr>
        <w:t>.</w:t>
      </w:r>
    </w:p>
    <w:p w:rsidR="004D3ECF" w:rsidRDefault="004D3ECF" w:rsidP="004D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Проверку проводили: </w:t>
      </w:r>
      <w:r w:rsidRPr="009D679E">
        <w:rPr>
          <w:rFonts w:ascii="Times New Roman" w:hAnsi="Times New Roman" w:cs="Times New Roman"/>
          <w:sz w:val="24"/>
          <w:szCs w:val="24"/>
        </w:rPr>
        <w:t>учителя-предметники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ECF" w:rsidRPr="0064093A" w:rsidRDefault="004D3ECF" w:rsidP="004D3EC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GoBack"/>
      <w:bookmarkEnd w:id="0"/>
      <w:r w:rsidRPr="0064093A">
        <w:rPr>
          <w:sz w:val="24"/>
          <w:szCs w:val="24"/>
        </w:rPr>
        <w:t>Юнусова Г.Р.</w:t>
      </w:r>
    </w:p>
    <w:p w:rsidR="004D3ECF" w:rsidRPr="0064093A" w:rsidRDefault="004D3ECF" w:rsidP="004D3EC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093A">
        <w:rPr>
          <w:sz w:val="24"/>
          <w:szCs w:val="24"/>
        </w:rPr>
        <w:t>Гимранова</w:t>
      </w:r>
      <w:proofErr w:type="spellEnd"/>
      <w:r w:rsidRPr="0064093A">
        <w:rPr>
          <w:sz w:val="24"/>
          <w:szCs w:val="24"/>
        </w:rPr>
        <w:t xml:space="preserve"> А.</w:t>
      </w:r>
      <w:r>
        <w:rPr>
          <w:sz w:val="24"/>
          <w:szCs w:val="24"/>
        </w:rPr>
        <w:t>А</w:t>
      </w:r>
      <w:r w:rsidRPr="0064093A">
        <w:rPr>
          <w:sz w:val="24"/>
          <w:szCs w:val="24"/>
        </w:rPr>
        <w:t>.</w:t>
      </w:r>
    </w:p>
    <w:p w:rsidR="004D3ECF" w:rsidRDefault="004D3ECF" w:rsidP="004D3EC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4093A">
        <w:rPr>
          <w:sz w:val="24"/>
          <w:szCs w:val="24"/>
        </w:rPr>
        <w:t>Гильманова</w:t>
      </w:r>
      <w:proofErr w:type="spellEnd"/>
      <w:r w:rsidRPr="0064093A">
        <w:rPr>
          <w:sz w:val="24"/>
          <w:szCs w:val="24"/>
        </w:rPr>
        <w:t xml:space="preserve"> Л.С.</w:t>
      </w:r>
    </w:p>
    <w:p w:rsidR="004D3ECF" w:rsidRDefault="004D3ECF" w:rsidP="004D3EC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Кузнецова А.В.</w:t>
      </w:r>
    </w:p>
    <w:p w:rsidR="004D3ECF" w:rsidRDefault="004D3ECF" w:rsidP="004D3EC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Маликова Г.Ф.</w:t>
      </w:r>
    </w:p>
    <w:p w:rsidR="004D3ECF" w:rsidRDefault="004D3ECF" w:rsidP="004D3EC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Мухамадьярова</w:t>
      </w:r>
      <w:proofErr w:type="spellEnd"/>
      <w:r>
        <w:rPr>
          <w:sz w:val="24"/>
          <w:szCs w:val="24"/>
        </w:rPr>
        <w:t xml:space="preserve"> Р.А.</w:t>
      </w:r>
    </w:p>
    <w:p w:rsidR="004D3ECF" w:rsidRDefault="004D3ECF" w:rsidP="004D3EC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Гильманова</w:t>
      </w:r>
      <w:proofErr w:type="spellEnd"/>
      <w:r>
        <w:rPr>
          <w:sz w:val="24"/>
          <w:szCs w:val="24"/>
        </w:rPr>
        <w:t xml:space="preserve"> Л.С.</w:t>
      </w:r>
    </w:p>
    <w:p w:rsidR="004D3ECF" w:rsidRDefault="004D3ECF" w:rsidP="004D3EC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Муллаянова</w:t>
      </w:r>
      <w:proofErr w:type="spellEnd"/>
      <w:r>
        <w:rPr>
          <w:sz w:val="24"/>
          <w:szCs w:val="24"/>
        </w:rPr>
        <w:t xml:space="preserve"> Е.Ф.</w:t>
      </w:r>
    </w:p>
    <w:p w:rsidR="004D3ECF" w:rsidRPr="00473AFC" w:rsidRDefault="004D3ECF" w:rsidP="004D3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Pr="00473AFC">
        <w:rPr>
          <w:rFonts w:ascii="Times New Roman" w:hAnsi="Times New Roman" w:cs="Times New Roman"/>
          <w:b/>
          <w:sz w:val="24"/>
          <w:szCs w:val="24"/>
        </w:rPr>
        <w:t xml:space="preserve"> проводила</w:t>
      </w:r>
      <w:r w:rsidRPr="00473A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Дунаева Г.Г.,</w:t>
      </w:r>
      <w:r w:rsidRPr="00473AFC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УВР.</w:t>
      </w:r>
    </w:p>
    <w:p w:rsidR="004D3ECF" w:rsidRPr="00473AFC" w:rsidRDefault="004D3ECF" w:rsidP="004D3ECF">
      <w:pPr>
        <w:pStyle w:val="a3"/>
        <w:ind w:right="394"/>
        <w:jc w:val="both"/>
      </w:pPr>
      <w:r w:rsidRPr="00473AFC">
        <w:t>С</w:t>
      </w:r>
      <w:r>
        <w:t xml:space="preserve"> 06</w:t>
      </w:r>
      <w:r w:rsidRPr="00473AFC">
        <w:t>.09</w:t>
      </w:r>
      <w:r>
        <w:t>.2021г.</w:t>
      </w:r>
      <w:r w:rsidRPr="00473AFC">
        <w:t xml:space="preserve"> по 2</w:t>
      </w:r>
      <w:r>
        <w:t>6</w:t>
      </w:r>
      <w:r w:rsidRPr="00473AFC">
        <w:t xml:space="preserve">.09.2021г. </w:t>
      </w:r>
      <w:proofErr w:type="gramStart"/>
      <w:r>
        <w:t>с</w:t>
      </w:r>
      <w:r w:rsidRPr="00473AFC">
        <w:t>огласно план</w:t>
      </w:r>
      <w:r>
        <w:t>а</w:t>
      </w:r>
      <w:proofErr w:type="gramEnd"/>
      <w:r w:rsidRPr="00473AFC">
        <w:t xml:space="preserve"> </w:t>
      </w:r>
      <w:proofErr w:type="spellStart"/>
      <w:r w:rsidRPr="00473AFC">
        <w:t>внутришкольного</w:t>
      </w:r>
      <w:proofErr w:type="spellEnd"/>
      <w:r w:rsidRPr="00473AFC">
        <w:t xml:space="preserve"> контроля были проведены входные контрольные работы во 2 – 4 классах по предметам: математика, русский язык, литературное чтение</w:t>
      </w:r>
      <w:r>
        <w:t>.</w:t>
      </w:r>
    </w:p>
    <w:p w:rsidR="004D3ECF" w:rsidRPr="00473AFC" w:rsidRDefault="004D3ECF" w:rsidP="004D3ECF">
      <w:pPr>
        <w:pStyle w:val="a3"/>
        <w:ind w:right="394"/>
        <w:jc w:val="both"/>
      </w:pPr>
      <w:r>
        <w:t>В ходе анализа были получены следующие результаты:</w:t>
      </w:r>
    </w:p>
    <w:p w:rsidR="004D3ECF" w:rsidRDefault="004D3ECF" w:rsidP="004D3ECF">
      <w:pPr>
        <w:pStyle w:val="a3"/>
        <w:numPr>
          <w:ilvl w:val="0"/>
          <w:numId w:val="1"/>
        </w:numPr>
        <w:spacing w:before="120" w:after="120"/>
        <w:ind w:left="357" w:hanging="357"/>
        <w:jc w:val="both"/>
      </w:pPr>
      <w:r>
        <w:t>Результаты входного контроля по математике в 2022/2023 учебном году</w:t>
      </w:r>
    </w:p>
    <w:tbl>
      <w:tblPr>
        <w:tblStyle w:val="a4"/>
        <w:tblW w:w="91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5"/>
        <w:gridCol w:w="504"/>
        <w:gridCol w:w="512"/>
        <w:gridCol w:w="514"/>
        <w:gridCol w:w="513"/>
        <w:gridCol w:w="513"/>
        <w:gridCol w:w="514"/>
        <w:gridCol w:w="513"/>
        <w:gridCol w:w="533"/>
        <w:gridCol w:w="533"/>
        <w:gridCol w:w="514"/>
        <w:gridCol w:w="513"/>
        <w:gridCol w:w="848"/>
      </w:tblGrid>
      <w:tr w:rsidR="004D3ECF" w:rsidRPr="00233F5D" w:rsidTr="00314101">
        <w:tc>
          <w:tcPr>
            <w:tcW w:w="2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F5D">
              <w:rPr>
                <w:rFonts w:ascii="Times New Roman" w:hAnsi="Times New Roman" w:cs="Times New Roman"/>
                <w:b/>
              </w:rPr>
              <w:t>Критерий / параллель</w:t>
            </w:r>
            <w:r>
              <w:rPr>
                <w:rFonts w:ascii="Times New Roman" w:hAnsi="Times New Roman" w:cs="Times New Roman"/>
                <w:b/>
              </w:rPr>
              <w:t>/класс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F5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D3ECF" w:rsidRPr="00233F5D" w:rsidTr="00314101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Количество детей в классе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73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70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57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</w:tc>
      </w:tr>
      <w:tr w:rsidR="004D3ECF" w:rsidRPr="00233F5D" w:rsidTr="00314101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</w:t>
            </w:r>
            <w:r w:rsidRPr="00233F5D">
              <w:rPr>
                <w:rFonts w:ascii="Times New Roman" w:hAnsi="Times New Roman" w:cs="Times New Roman"/>
              </w:rPr>
              <w:t>о детей, выполнявших работу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62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61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49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172</w:t>
            </w:r>
          </w:p>
        </w:tc>
      </w:tr>
      <w:tr w:rsidR="004D3ECF" w:rsidRPr="00233F5D" w:rsidTr="00314101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Выполнили на «5»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D3ACA">
              <w:rPr>
                <w:rFonts w:ascii="Times New Roman" w:hAnsi="Times New Roman" w:cs="Times New Roman"/>
                <w:b/>
                <w:sz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57</w:t>
            </w:r>
          </w:p>
        </w:tc>
      </w:tr>
      <w:tr w:rsidR="004D3ECF" w:rsidRPr="00233F5D" w:rsidTr="00314101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Выполнили на «4»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D3ACA">
              <w:rPr>
                <w:rFonts w:ascii="Times New Roman" w:hAnsi="Times New Roman" w:cs="Times New Roman"/>
                <w:b/>
                <w:sz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78</w:t>
            </w:r>
          </w:p>
        </w:tc>
      </w:tr>
      <w:tr w:rsidR="004D3ECF" w:rsidRPr="00233F5D" w:rsidTr="00314101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Выполнили на «3»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</w:tr>
      <w:tr w:rsidR="004D3ECF" w:rsidRPr="00233F5D" w:rsidTr="00314101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Выполнили на «2»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</w:tr>
      <w:tr w:rsidR="004D3ECF" w:rsidRPr="00233F5D" w:rsidTr="00255634">
        <w:trPr>
          <w:trHeight w:val="424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D3ACA">
              <w:rPr>
                <w:rFonts w:ascii="Times New Roman" w:hAnsi="Times New Roman" w:cs="Times New Roman"/>
                <w:b/>
                <w:sz w:val="18"/>
              </w:rPr>
              <w:t>4,</w:t>
            </w:r>
            <w:r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4226">
              <w:rPr>
                <w:rFonts w:ascii="Times New Roman" w:hAnsi="Times New Roman" w:cs="Times New Roman"/>
                <w:sz w:val="16"/>
              </w:rPr>
              <w:t>3,42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4,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4,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D3ACA">
              <w:rPr>
                <w:rFonts w:ascii="Times New Roman" w:hAnsi="Times New Roman" w:cs="Times New Roman"/>
                <w:b/>
                <w:sz w:val="18"/>
              </w:rPr>
              <w:t>4,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4,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D3ACA">
              <w:rPr>
                <w:rFonts w:ascii="Times New Roman" w:hAnsi="Times New Roman" w:cs="Times New Roman"/>
                <w:b/>
                <w:sz w:val="18"/>
              </w:rPr>
              <w:t>3,</w:t>
            </w: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3,9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3,5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D3ACA">
              <w:rPr>
                <w:rFonts w:ascii="Times New Roman" w:hAnsi="Times New Roman" w:cs="Times New Roman"/>
                <w:b/>
                <w:sz w:val="18"/>
              </w:rPr>
              <w:t>4,</w:t>
            </w:r>
            <w:r>
              <w:rPr>
                <w:rFonts w:ascii="Times New Roman" w:hAnsi="Times New Roman" w:cs="Times New Roman"/>
                <w:b/>
                <w:sz w:val="18"/>
              </w:rPr>
              <w:t>04</w:t>
            </w:r>
          </w:p>
        </w:tc>
      </w:tr>
      <w:tr w:rsidR="004D3ECF" w:rsidRPr="00233F5D" w:rsidTr="00255634">
        <w:trPr>
          <w:trHeight w:val="288"/>
        </w:trPr>
        <w:tc>
          <w:tcPr>
            <w:tcW w:w="2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 xml:space="preserve">Степень </w:t>
            </w:r>
            <w:proofErr w:type="spellStart"/>
            <w:r w:rsidRPr="00233F5D"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69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51,2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69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86,4</w:t>
            </w:r>
          </w:p>
        </w:tc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D3ACA">
              <w:rPr>
                <w:rFonts w:ascii="Times New Roman" w:hAnsi="Times New Roman" w:cs="Times New Roman"/>
                <w:sz w:val="16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76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77</w:t>
            </w:r>
          </w:p>
        </w:tc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59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D3ACA">
              <w:rPr>
                <w:rFonts w:ascii="Times New Roman" w:hAnsi="Times New Roman" w:cs="Times New Roman"/>
                <w:sz w:val="16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D3ACA">
              <w:rPr>
                <w:rFonts w:ascii="Times New Roman" w:hAnsi="Times New Roman" w:cs="Times New Roman"/>
                <w:sz w:val="16"/>
              </w:rPr>
              <w:t>5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Pr="00A20818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20818">
              <w:rPr>
                <w:rFonts w:ascii="Times New Roman" w:hAnsi="Times New Roman" w:cs="Times New Roman"/>
                <w:b/>
                <w:sz w:val="18"/>
              </w:rPr>
              <w:t>68,40</w:t>
            </w:r>
          </w:p>
        </w:tc>
      </w:tr>
      <w:tr w:rsidR="004D3ECF" w:rsidRPr="00233F5D" w:rsidTr="00255634">
        <w:trPr>
          <w:trHeight w:val="215"/>
        </w:trPr>
        <w:tc>
          <w:tcPr>
            <w:tcW w:w="265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</w:rPr>
              <w:t>доп</w:t>
            </w:r>
            <w:proofErr w:type="spellEnd"/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</w:rPr>
              <w:t>доп</w:t>
            </w:r>
            <w:proofErr w:type="spellEnd"/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</w:rPr>
              <w:t>доп</w:t>
            </w:r>
            <w:proofErr w:type="spellEnd"/>
            <w:proofErr w:type="gramEnd"/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3ECF" w:rsidRPr="00233F5D" w:rsidTr="00255634">
        <w:trPr>
          <w:trHeight w:val="35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знаний, %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D3ACA">
              <w:rPr>
                <w:rFonts w:ascii="Times New Roman" w:hAnsi="Times New Roman" w:cs="Times New Roman"/>
                <w:b/>
                <w:sz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94,4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85,2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89,4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D3ACA">
              <w:rPr>
                <w:rFonts w:ascii="Times New Roman" w:hAnsi="Times New Roman" w:cs="Times New Roman"/>
                <w:b/>
                <w:sz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</w:rPr>
              <w:t>7,3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D3ACA">
              <w:rPr>
                <w:rFonts w:ascii="Times New Roman" w:hAnsi="Times New Roman" w:cs="Times New Roman"/>
                <w:sz w:val="16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D3ACA">
              <w:rPr>
                <w:rFonts w:ascii="Times New Roman" w:hAnsi="Times New Roman" w:cs="Times New Roman"/>
                <w:sz w:val="16"/>
              </w:rPr>
              <w:t>5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78,49</w:t>
            </w:r>
          </w:p>
        </w:tc>
      </w:tr>
      <w:tr w:rsidR="004D3ECF" w:rsidRPr="00233F5D" w:rsidTr="00255634">
        <w:trPr>
          <w:trHeight w:val="153"/>
        </w:trPr>
        <w:tc>
          <w:tcPr>
            <w:tcW w:w="265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D3ECF" w:rsidRPr="00233F5D" w:rsidTr="00255634">
        <w:trPr>
          <w:trHeight w:val="325"/>
        </w:trPr>
        <w:tc>
          <w:tcPr>
            <w:tcW w:w="2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3F5D">
              <w:rPr>
                <w:rFonts w:ascii="Times New Roman" w:hAnsi="Times New Roman" w:cs="Times New Roman"/>
              </w:rPr>
              <w:t>спеваемость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D3ACA">
              <w:rPr>
                <w:rFonts w:ascii="Times New Roman" w:hAnsi="Times New Roman" w:cs="Times New Roman"/>
                <w:b/>
                <w:sz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74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D3ACA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D3ACA">
              <w:rPr>
                <w:rFonts w:ascii="Times New Roman" w:hAnsi="Times New Roman" w:cs="Times New Roman"/>
                <w:b/>
                <w:sz w:val="16"/>
              </w:rPr>
              <w:t>98</w:t>
            </w:r>
            <w:r>
              <w:rPr>
                <w:rFonts w:ascii="Times New Roman" w:hAnsi="Times New Roman" w:cs="Times New Roman"/>
                <w:b/>
                <w:sz w:val="16"/>
              </w:rPr>
              <w:t>,3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D3ACA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95</w:t>
            </w:r>
          </w:p>
        </w:tc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86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D3ACA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68,2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92,44</w:t>
            </w:r>
          </w:p>
        </w:tc>
      </w:tr>
      <w:tr w:rsidR="004D3ECF" w:rsidRPr="00233F5D" w:rsidTr="00255634">
        <w:trPr>
          <w:trHeight w:val="178"/>
        </w:trPr>
        <w:tc>
          <w:tcPr>
            <w:tcW w:w="265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</w:rPr>
              <w:t>доп</w:t>
            </w:r>
            <w:proofErr w:type="spellEnd"/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уд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D3ECF" w:rsidRDefault="004D3ECF" w:rsidP="004D3ECF">
      <w:pPr>
        <w:pStyle w:val="a3"/>
      </w:pPr>
    </w:p>
    <w:p w:rsidR="004D3ECF" w:rsidRDefault="004D3ECF" w:rsidP="004D3ECF">
      <w:pPr>
        <w:pStyle w:val="a3"/>
      </w:pPr>
      <w:r>
        <w:t>Как видим из таблицы:</w:t>
      </w:r>
    </w:p>
    <w:p w:rsidR="004D3ECF" w:rsidRDefault="004D3ECF" w:rsidP="004D3ECF">
      <w:pPr>
        <w:pStyle w:val="a3"/>
        <w:numPr>
          <w:ilvl w:val="0"/>
          <w:numId w:val="2"/>
        </w:numPr>
        <w:jc w:val="both"/>
      </w:pPr>
      <w:r w:rsidRPr="00F4484A">
        <w:rPr>
          <w:b/>
          <w:i/>
        </w:rPr>
        <w:t xml:space="preserve">по степени </w:t>
      </w:r>
      <w:proofErr w:type="spellStart"/>
      <w:r w:rsidRPr="00F4484A">
        <w:rPr>
          <w:b/>
          <w:i/>
        </w:rPr>
        <w:t>обученности</w:t>
      </w:r>
      <w:proofErr w:type="spellEnd"/>
      <w:r>
        <w:t xml:space="preserve"> обучающихся: по начальной школе оптимальный</w:t>
      </w:r>
      <w:r w:rsidRPr="00CA5B31">
        <w:t xml:space="preserve"> </w:t>
      </w:r>
      <w:r>
        <w:t xml:space="preserve">уровень -68,40%; лучший результат у 2В класса </w:t>
      </w:r>
      <w:proofErr w:type="spellStart"/>
      <w:r>
        <w:t>Гильманова</w:t>
      </w:r>
      <w:proofErr w:type="spellEnd"/>
      <w:r>
        <w:t xml:space="preserve"> Л.С. </w:t>
      </w:r>
      <w:proofErr w:type="gramStart"/>
      <w:r>
        <w:t xml:space="preserve">( </w:t>
      </w:r>
      <w:proofErr w:type="gramEnd"/>
      <w:r>
        <w:t xml:space="preserve">86,4% - оптимальный); далее 3В </w:t>
      </w:r>
      <w:proofErr w:type="spellStart"/>
      <w:r>
        <w:t>Мухамадьярова</w:t>
      </w:r>
      <w:proofErr w:type="spellEnd"/>
      <w:r>
        <w:t xml:space="preserve"> Р.А. (77%), 3А Кузнецова А.В. (76%),  3Б Маликова Г.Ф.(75%) , 2Б </w:t>
      </w:r>
      <w:proofErr w:type="spellStart"/>
      <w:r>
        <w:t>Гимранова</w:t>
      </w:r>
      <w:proofErr w:type="spellEnd"/>
      <w:r>
        <w:t xml:space="preserve"> А.А. (69%), 4А </w:t>
      </w:r>
      <w:proofErr w:type="spellStart"/>
      <w:r>
        <w:t>Гильманова</w:t>
      </w:r>
      <w:proofErr w:type="spellEnd"/>
      <w:r>
        <w:t xml:space="preserve"> Л.С. (62%),</w:t>
      </w:r>
      <w:r w:rsidRPr="00A20818">
        <w:t xml:space="preserve"> </w:t>
      </w:r>
      <w:r>
        <w:t xml:space="preserve">и допустимый уровень  у 4Б </w:t>
      </w:r>
      <w:proofErr w:type="spellStart"/>
      <w:r>
        <w:t>Муллаянова</w:t>
      </w:r>
      <w:proofErr w:type="spellEnd"/>
      <w:r>
        <w:t xml:space="preserve"> Е.Ф. (55%) и у 2Акласса 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Юнусова Г.Р. (51,2%).</w:t>
      </w:r>
    </w:p>
    <w:p w:rsidR="004D3ECF" w:rsidRDefault="004D3ECF" w:rsidP="004D3ECF">
      <w:pPr>
        <w:pStyle w:val="a3"/>
        <w:numPr>
          <w:ilvl w:val="0"/>
          <w:numId w:val="2"/>
        </w:numPr>
        <w:jc w:val="both"/>
      </w:pPr>
      <w:r w:rsidRPr="00F4484A">
        <w:rPr>
          <w:b/>
          <w:i/>
        </w:rPr>
        <w:t>по качеству знаний</w:t>
      </w:r>
      <w:r>
        <w:t>: оптимальный уровень в процентном соотношении в школе 78,49:</w:t>
      </w:r>
    </w:p>
    <w:p w:rsidR="004D3ECF" w:rsidRDefault="004D3ECF" w:rsidP="004D3ECF">
      <w:pPr>
        <w:pStyle w:val="a3"/>
        <w:numPr>
          <w:ilvl w:val="0"/>
          <w:numId w:val="5"/>
        </w:numPr>
        <w:jc w:val="both"/>
      </w:pPr>
      <w:r>
        <w:t xml:space="preserve">2В </w:t>
      </w:r>
      <w:proofErr w:type="spellStart"/>
      <w:r>
        <w:t>Гильманова</w:t>
      </w:r>
      <w:proofErr w:type="spellEnd"/>
      <w:r>
        <w:t xml:space="preserve"> Л.С.(94,4%)</w:t>
      </w:r>
    </w:p>
    <w:p w:rsidR="004D3ECF" w:rsidRDefault="004D3ECF" w:rsidP="004D3ECF">
      <w:pPr>
        <w:pStyle w:val="a3"/>
        <w:numPr>
          <w:ilvl w:val="0"/>
          <w:numId w:val="5"/>
        </w:numPr>
        <w:jc w:val="both"/>
      </w:pPr>
      <w:r>
        <w:t xml:space="preserve">2Б </w:t>
      </w:r>
      <w:proofErr w:type="spellStart"/>
      <w:r>
        <w:t>Гимранова</w:t>
      </w:r>
      <w:proofErr w:type="spellEnd"/>
      <w:r>
        <w:t xml:space="preserve"> А.А. (92%)</w:t>
      </w:r>
    </w:p>
    <w:p w:rsidR="004D3ECF" w:rsidRDefault="004D3ECF" w:rsidP="004D3ECF">
      <w:pPr>
        <w:pStyle w:val="a3"/>
        <w:numPr>
          <w:ilvl w:val="0"/>
          <w:numId w:val="5"/>
        </w:numPr>
        <w:jc w:val="both"/>
      </w:pPr>
      <w:r>
        <w:t xml:space="preserve">3В </w:t>
      </w:r>
      <w:proofErr w:type="spellStart"/>
      <w:r>
        <w:t>Мухамадьярова</w:t>
      </w:r>
      <w:proofErr w:type="spellEnd"/>
      <w:r>
        <w:t xml:space="preserve"> Р.А. (89,4%)</w:t>
      </w:r>
    </w:p>
    <w:p w:rsidR="004D3ECF" w:rsidRDefault="004D3ECF" w:rsidP="004D3ECF">
      <w:pPr>
        <w:pStyle w:val="a3"/>
        <w:numPr>
          <w:ilvl w:val="0"/>
          <w:numId w:val="5"/>
        </w:numPr>
        <w:jc w:val="both"/>
      </w:pPr>
      <w:r>
        <w:t>3Б Маликова Г.Ф.(86%)</w:t>
      </w:r>
    </w:p>
    <w:p w:rsidR="004D3ECF" w:rsidRDefault="004D3ECF" w:rsidP="004D3ECF">
      <w:pPr>
        <w:pStyle w:val="a3"/>
        <w:numPr>
          <w:ilvl w:val="0"/>
          <w:numId w:val="5"/>
        </w:numPr>
        <w:jc w:val="both"/>
      </w:pPr>
      <w:r>
        <w:t>3А Кузнецова А.В.(81%)</w:t>
      </w:r>
    </w:p>
    <w:p w:rsidR="004D3ECF" w:rsidRDefault="004D3ECF" w:rsidP="004D3ECF">
      <w:pPr>
        <w:pStyle w:val="a3"/>
        <w:numPr>
          <w:ilvl w:val="0"/>
          <w:numId w:val="5"/>
        </w:numPr>
        <w:jc w:val="both"/>
      </w:pPr>
      <w:r>
        <w:t xml:space="preserve">4А </w:t>
      </w:r>
      <w:proofErr w:type="spellStart"/>
      <w:r>
        <w:t>Гильманова</w:t>
      </w:r>
      <w:proofErr w:type="spellEnd"/>
      <w:r>
        <w:t xml:space="preserve"> Л.С.(78%)</w:t>
      </w:r>
    </w:p>
    <w:p w:rsidR="004D3ECF" w:rsidRDefault="004D3ECF" w:rsidP="004D3ECF">
      <w:pPr>
        <w:pStyle w:val="a3"/>
        <w:numPr>
          <w:ilvl w:val="0"/>
          <w:numId w:val="5"/>
        </w:numPr>
        <w:jc w:val="both"/>
      </w:pPr>
      <w:r>
        <w:t xml:space="preserve">4Б </w:t>
      </w:r>
      <w:proofErr w:type="spellStart"/>
      <w:r>
        <w:t>Муллаянова</w:t>
      </w:r>
      <w:proofErr w:type="spellEnd"/>
      <w:r>
        <w:t xml:space="preserve"> Е.Ф.(55%)</w:t>
      </w:r>
    </w:p>
    <w:p w:rsidR="004D3ECF" w:rsidRDefault="004D3ECF" w:rsidP="004D3ECF">
      <w:pPr>
        <w:pStyle w:val="a3"/>
        <w:numPr>
          <w:ilvl w:val="0"/>
          <w:numId w:val="5"/>
        </w:numPr>
        <w:jc w:val="both"/>
      </w:pPr>
      <w:r>
        <w:t>2А Юнусова Г.Р. (53%)</w:t>
      </w:r>
    </w:p>
    <w:p w:rsidR="004D3ECF" w:rsidRDefault="004D3ECF" w:rsidP="004D3ECF">
      <w:pPr>
        <w:pStyle w:val="a3"/>
        <w:numPr>
          <w:ilvl w:val="0"/>
          <w:numId w:val="2"/>
        </w:numPr>
        <w:jc w:val="both"/>
      </w:pPr>
      <w:r w:rsidRPr="00F4484A">
        <w:rPr>
          <w:b/>
          <w:i/>
        </w:rPr>
        <w:t>по успеваемости</w:t>
      </w:r>
      <w:r>
        <w:t xml:space="preserve">: оптимальные результаты: 2Б,2В, 3А,3Б,3В,4А </w:t>
      </w:r>
    </w:p>
    <w:p w:rsidR="004D3ECF" w:rsidRDefault="004D3ECF" w:rsidP="004D3ECF">
      <w:pPr>
        <w:pStyle w:val="a3"/>
        <w:ind w:left="2124"/>
        <w:jc w:val="both"/>
      </w:pPr>
      <w:r>
        <w:t xml:space="preserve">          допустимый уровень 2А;</w:t>
      </w:r>
    </w:p>
    <w:p w:rsidR="004D3ECF" w:rsidRDefault="004D3ECF" w:rsidP="004D3ECF">
      <w:pPr>
        <w:pStyle w:val="a3"/>
        <w:ind w:left="2124"/>
        <w:jc w:val="both"/>
      </w:pPr>
      <w:r>
        <w:t xml:space="preserve">          удовлетворительный уровень в 4Б</w:t>
      </w:r>
    </w:p>
    <w:p w:rsidR="004D3ECF" w:rsidRDefault="004D3ECF" w:rsidP="004D3ECF">
      <w:pPr>
        <w:pStyle w:val="a3"/>
        <w:numPr>
          <w:ilvl w:val="0"/>
          <w:numId w:val="2"/>
        </w:numPr>
        <w:jc w:val="both"/>
      </w:pPr>
      <w:r>
        <w:t xml:space="preserve">по среднему баллу: </w:t>
      </w:r>
    </w:p>
    <w:p w:rsidR="004D3ECF" w:rsidRDefault="004D3ECF" w:rsidP="004D3ECF">
      <w:pPr>
        <w:pStyle w:val="a3"/>
        <w:numPr>
          <w:ilvl w:val="0"/>
          <w:numId w:val="6"/>
        </w:numPr>
        <w:jc w:val="both"/>
      </w:pPr>
      <w:r>
        <w:t>параллель 3 классов -4,3</w:t>
      </w:r>
    </w:p>
    <w:p w:rsidR="004D3ECF" w:rsidRDefault="004D3ECF" w:rsidP="004D3ECF">
      <w:pPr>
        <w:pStyle w:val="a3"/>
        <w:numPr>
          <w:ilvl w:val="0"/>
          <w:numId w:val="6"/>
        </w:numPr>
        <w:jc w:val="both"/>
      </w:pPr>
      <w:r>
        <w:t>параллель 2 классов -4,0</w:t>
      </w:r>
    </w:p>
    <w:p w:rsidR="004D3ECF" w:rsidRDefault="004D3ECF" w:rsidP="004D3ECF">
      <w:pPr>
        <w:pStyle w:val="a3"/>
        <w:numPr>
          <w:ilvl w:val="0"/>
          <w:numId w:val="6"/>
        </w:numPr>
        <w:jc w:val="both"/>
      </w:pPr>
      <w:r>
        <w:t>параллель 4 классов -3,7</w:t>
      </w:r>
    </w:p>
    <w:p w:rsidR="004D3ECF" w:rsidRDefault="004D3ECF" w:rsidP="004D3ECF">
      <w:pPr>
        <w:pStyle w:val="a3"/>
        <w:numPr>
          <w:ilvl w:val="1"/>
          <w:numId w:val="6"/>
        </w:numPr>
        <w:ind w:left="709" w:hanging="283"/>
        <w:jc w:val="both"/>
      </w:pPr>
      <w:r>
        <w:t xml:space="preserve"> </w:t>
      </w:r>
      <w:proofErr w:type="gramStart"/>
      <w:r>
        <w:t>Обучающиеся</w:t>
      </w:r>
      <w:proofErr w:type="gramEnd"/>
      <w:r>
        <w:t xml:space="preserve"> не справившиеся с контрольной работой (13 человек):</w:t>
      </w:r>
    </w:p>
    <w:p w:rsidR="004D3ECF" w:rsidRDefault="004D3ECF" w:rsidP="004D3ECF">
      <w:pPr>
        <w:pStyle w:val="a3"/>
        <w:ind w:left="709"/>
        <w:jc w:val="both"/>
      </w:pPr>
    </w:p>
    <w:p w:rsidR="004D3ECF" w:rsidRDefault="004D3ECF" w:rsidP="004D3ECF">
      <w:pPr>
        <w:pStyle w:val="a3"/>
        <w:numPr>
          <w:ilvl w:val="3"/>
          <w:numId w:val="6"/>
        </w:numPr>
        <w:jc w:val="both"/>
      </w:pPr>
      <w:r>
        <w:t xml:space="preserve">2А (5 человек) </w:t>
      </w:r>
    </w:p>
    <w:p w:rsidR="004D3ECF" w:rsidRDefault="004D3ECF" w:rsidP="004D3ECF">
      <w:pPr>
        <w:pStyle w:val="a3"/>
        <w:numPr>
          <w:ilvl w:val="3"/>
          <w:numId w:val="6"/>
        </w:numPr>
        <w:jc w:val="both"/>
      </w:pPr>
      <w:r>
        <w:t xml:space="preserve">3В (1 человек) </w:t>
      </w:r>
    </w:p>
    <w:p w:rsidR="004D3ECF" w:rsidRDefault="004D3ECF" w:rsidP="004D3ECF">
      <w:pPr>
        <w:pStyle w:val="a3"/>
        <w:numPr>
          <w:ilvl w:val="3"/>
          <w:numId w:val="6"/>
        </w:numPr>
        <w:jc w:val="both"/>
      </w:pPr>
      <w:r>
        <w:t xml:space="preserve">4Б (7 человек) </w:t>
      </w:r>
    </w:p>
    <w:p w:rsidR="004D3ECF" w:rsidRDefault="004D3ECF" w:rsidP="004D3ECF">
      <w:pPr>
        <w:pStyle w:val="a3"/>
        <w:jc w:val="both"/>
        <w:rPr>
          <w:color w:val="000000"/>
          <w:szCs w:val="21"/>
          <w:shd w:val="clear" w:color="auto" w:fill="FFFFFF"/>
        </w:rPr>
      </w:pPr>
      <w:r w:rsidRPr="00750A76">
        <w:rPr>
          <w:b/>
        </w:rPr>
        <w:t>Вывод:</w:t>
      </w:r>
      <w:r w:rsidRPr="00473AFC">
        <w:t xml:space="preserve"> уровень предметных </w:t>
      </w:r>
      <w:r>
        <w:t>результатов (качество знаний) во 2 – 4 классов составил 81</w:t>
      </w:r>
      <w:r w:rsidRPr="00473AFC">
        <w:t xml:space="preserve">%, что соответствует </w:t>
      </w:r>
      <w:r>
        <w:t xml:space="preserve">повышенному уровню достижений обучающихся и является достаточным для продолжения обучения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 w:rsidRPr="00473AFC">
        <w:t>требованиям</w:t>
      </w:r>
      <w:proofErr w:type="gramEnd"/>
      <w:r w:rsidRPr="00473AFC">
        <w:t xml:space="preserve"> ФГОС НОО 2 – 4 х классов</w:t>
      </w:r>
      <w:r>
        <w:t xml:space="preserve">, </w:t>
      </w:r>
      <w:r w:rsidRPr="0069543D">
        <w:rPr>
          <w:color w:val="000000"/>
          <w:szCs w:val="21"/>
          <w:shd w:val="clear" w:color="auto" w:fill="FFFFFF"/>
        </w:rPr>
        <w:t xml:space="preserve">уровню овладения учебными действиями и </w:t>
      </w:r>
      <w:proofErr w:type="spellStart"/>
      <w:r w:rsidRPr="0069543D">
        <w:rPr>
          <w:color w:val="000000"/>
          <w:szCs w:val="21"/>
          <w:shd w:val="clear" w:color="auto" w:fill="FFFFFF"/>
        </w:rPr>
        <w:t>сформированностью</w:t>
      </w:r>
      <w:proofErr w:type="spellEnd"/>
      <w:r w:rsidRPr="0069543D">
        <w:rPr>
          <w:color w:val="000000"/>
          <w:szCs w:val="21"/>
          <w:shd w:val="clear" w:color="auto" w:fill="FFFFFF"/>
        </w:rPr>
        <w:t xml:space="preserve"> интересов к данной предметной области</w:t>
      </w:r>
    </w:p>
    <w:p w:rsidR="004D3ECF" w:rsidRDefault="004D3ECF" w:rsidP="004D3ECF">
      <w:pPr>
        <w:pStyle w:val="a3"/>
        <w:jc w:val="both"/>
      </w:pPr>
    </w:p>
    <w:p w:rsidR="004D3ECF" w:rsidRDefault="004D3ECF" w:rsidP="004D3ECF">
      <w:pPr>
        <w:pStyle w:val="a3"/>
        <w:jc w:val="both"/>
      </w:pPr>
      <w:r w:rsidRPr="00F71B68">
        <w:rPr>
          <w:b/>
        </w:rPr>
        <w:t>Рекомендации:</w:t>
      </w:r>
      <w:r>
        <w:rPr>
          <w:b/>
        </w:rPr>
        <w:t xml:space="preserve"> </w:t>
      </w:r>
      <w:r w:rsidRPr="00C54392">
        <w:t>учителям-предметникам</w:t>
      </w:r>
      <w:r>
        <w:t xml:space="preserve"> Юнусовой Г.Р., </w:t>
      </w:r>
      <w:proofErr w:type="spellStart"/>
      <w:r>
        <w:t>Мухамадьяровой</w:t>
      </w:r>
      <w:proofErr w:type="spellEnd"/>
      <w:r>
        <w:t xml:space="preserve"> Р.А., </w:t>
      </w:r>
      <w:proofErr w:type="spellStart"/>
      <w:r>
        <w:t>Муллаяновой</w:t>
      </w:r>
      <w:proofErr w:type="spellEnd"/>
      <w:r>
        <w:t xml:space="preserve"> Е.Ф., </w:t>
      </w:r>
      <w:r w:rsidRPr="00473AFC">
        <w:t>продумать формы дополнительной</w:t>
      </w:r>
      <w:r>
        <w:t xml:space="preserve"> корректирующей работы с </w:t>
      </w:r>
      <w:proofErr w:type="gramStart"/>
      <w:r>
        <w:t>обучающимися</w:t>
      </w:r>
      <w:proofErr w:type="gramEnd"/>
      <w:r>
        <w:t>, получивших оценку «2,</w:t>
      </w:r>
      <w:r w:rsidRPr="00473AFC">
        <w:t xml:space="preserve"> по ликвидации пробелов в знаниях.</w:t>
      </w:r>
    </w:p>
    <w:p w:rsidR="004D3ECF" w:rsidRPr="00BC5882" w:rsidRDefault="004D3ECF" w:rsidP="004D3ECF">
      <w:pPr>
        <w:pStyle w:val="a3"/>
        <w:numPr>
          <w:ilvl w:val="0"/>
          <w:numId w:val="1"/>
        </w:numPr>
        <w:spacing w:before="120" w:after="120"/>
        <w:ind w:left="357" w:hanging="357"/>
        <w:jc w:val="both"/>
      </w:pPr>
      <w:r w:rsidRPr="00BC5882">
        <w:t xml:space="preserve">Результаты входного контроля по русскому языку </w:t>
      </w:r>
      <w:r>
        <w:t xml:space="preserve">(диктант) </w:t>
      </w:r>
      <w:r w:rsidRPr="00BC5882">
        <w:t>в 2021/2022 учебном году</w:t>
      </w:r>
    </w:p>
    <w:tbl>
      <w:tblPr>
        <w:tblStyle w:val="a4"/>
        <w:tblW w:w="91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5"/>
        <w:gridCol w:w="504"/>
        <w:gridCol w:w="512"/>
        <w:gridCol w:w="514"/>
        <w:gridCol w:w="513"/>
        <w:gridCol w:w="513"/>
        <w:gridCol w:w="514"/>
        <w:gridCol w:w="513"/>
        <w:gridCol w:w="533"/>
        <w:gridCol w:w="533"/>
        <w:gridCol w:w="514"/>
        <w:gridCol w:w="513"/>
        <w:gridCol w:w="848"/>
      </w:tblGrid>
      <w:tr w:rsidR="004D3ECF" w:rsidRPr="00233F5D" w:rsidTr="00E6143C">
        <w:tc>
          <w:tcPr>
            <w:tcW w:w="2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F5D">
              <w:rPr>
                <w:rFonts w:ascii="Times New Roman" w:hAnsi="Times New Roman" w:cs="Times New Roman"/>
                <w:b/>
              </w:rPr>
              <w:t>Критерий / параллель</w:t>
            </w:r>
            <w:r>
              <w:rPr>
                <w:rFonts w:ascii="Times New Roman" w:hAnsi="Times New Roman" w:cs="Times New Roman"/>
                <w:b/>
              </w:rPr>
              <w:t>/класс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E6143C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E614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F5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D3ECF" w:rsidRPr="00233F5D" w:rsidTr="00E6143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Количество детей в классе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73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73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6143C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143C">
              <w:rPr>
                <w:rFonts w:ascii="Times New Roman" w:hAnsi="Times New Roman" w:cs="Times New Roman"/>
                <w:b/>
                <w:sz w:val="18"/>
              </w:rPr>
              <w:t>57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203</w:t>
            </w:r>
          </w:p>
        </w:tc>
      </w:tr>
      <w:tr w:rsidR="004D3ECF" w:rsidRPr="00233F5D" w:rsidTr="00E6143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</w:t>
            </w:r>
            <w:r w:rsidRPr="00233F5D">
              <w:rPr>
                <w:rFonts w:ascii="Times New Roman" w:hAnsi="Times New Roman" w:cs="Times New Roman"/>
              </w:rPr>
              <w:t>о детей, выполнявших работу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66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65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D3AC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6143C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49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180</w:t>
            </w:r>
          </w:p>
        </w:tc>
      </w:tr>
      <w:tr w:rsidR="004D3ECF" w:rsidRPr="00233F5D" w:rsidTr="00E6143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Выполнили на «5»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28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6143C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18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61</w:t>
            </w:r>
          </w:p>
        </w:tc>
      </w:tr>
      <w:tr w:rsidR="004D3ECF" w:rsidRPr="00233F5D" w:rsidTr="00E6143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Выполнили на «4»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6143C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61</w:t>
            </w:r>
          </w:p>
        </w:tc>
      </w:tr>
      <w:tr w:rsidR="004D3ECF" w:rsidRPr="00233F5D" w:rsidTr="00E6143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>Выполнили на «3»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33</w:t>
            </w:r>
          </w:p>
        </w:tc>
      </w:tr>
      <w:tr w:rsidR="004D3ECF" w:rsidRPr="00233F5D" w:rsidTr="00E6143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lastRenderedPageBreak/>
              <w:t>Выполнили на «2»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</w:tr>
      <w:tr w:rsidR="004D3ECF" w:rsidRPr="00233F5D" w:rsidTr="00255634">
        <w:trPr>
          <w:trHeight w:val="424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3,7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3,2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3,8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3,9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A41CBE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41CB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3,8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4,0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4,3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3,9</w:t>
            </w:r>
          </w:p>
        </w:tc>
      </w:tr>
      <w:tr w:rsidR="004D3ECF" w:rsidRPr="00233F5D" w:rsidTr="00255634">
        <w:trPr>
          <w:trHeight w:val="288"/>
        </w:trPr>
        <w:tc>
          <w:tcPr>
            <w:tcW w:w="2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 w:rsidRPr="00233F5D">
              <w:rPr>
                <w:rFonts w:ascii="Times New Roman" w:hAnsi="Times New Roman" w:cs="Times New Roman"/>
              </w:rPr>
              <w:t xml:space="preserve">Степень </w:t>
            </w:r>
            <w:proofErr w:type="spellStart"/>
            <w:r w:rsidRPr="00233F5D"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58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64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63</w:t>
            </w:r>
          </w:p>
        </w:tc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A41CBE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41CBE">
              <w:rPr>
                <w:rFonts w:ascii="Times New Roman" w:hAnsi="Times New Roman" w:cs="Times New Roman"/>
                <w:b/>
                <w:sz w:val="16"/>
              </w:rPr>
              <w:t>70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68,4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77,8</w:t>
            </w:r>
          </w:p>
        </w:tc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66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77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54,4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64,4</w:t>
            </w:r>
          </w:p>
        </w:tc>
      </w:tr>
      <w:tr w:rsidR="004D3ECF" w:rsidRPr="00233F5D" w:rsidTr="00255634">
        <w:trPr>
          <w:trHeight w:val="215"/>
        </w:trPr>
        <w:tc>
          <w:tcPr>
            <w:tcW w:w="265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</w:rPr>
              <w:t>доп</w:t>
            </w:r>
            <w:proofErr w:type="spellEnd"/>
            <w:proofErr w:type="gramEnd"/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</w:rPr>
              <w:t>доп</w:t>
            </w:r>
            <w:proofErr w:type="spellEnd"/>
            <w:proofErr w:type="gramEnd"/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</w:rPr>
              <w:t>доп</w:t>
            </w:r>
            <w:proofErr w:type="spellEnd"/>
            <w:proofErr w:type="gramEnd"/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Default="004D3ECF" w:rsidP="00CA7C8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3ECF" w:rsidRPr="00233F5D" w:rsidTr="00255634">
        <w:trPr>
          <w:trHeight w:val="35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знаний, %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65,4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88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92,3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48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68</w:t>
            </w:r>
          </w:p>
        </w:tc>
      </w:tr>
      <w:tr w:rsidR="004D3ECF" w:rsidRPr="00233F5D" w:rsidTr="00255634">
        <w:trPr>
          <w:trHeight w:val="153"/>
        </w:trPr>
        <w:tc>
          <w:tcPr>
            <w:tcW w:w="265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</w:rPr>
              <w:t>доп</w:t>
            </w:r>
            <w:proofErr w:type="spellEnd"/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D3ECF" w:rsidRPr="00233F5D" w:rsidTr="00255634">
        <w:trPr>
          <w:trHeight w:val="325"/>
        </w:trPr>
        <w:tc>
          <w:tcPr>
            <w:tcW w:w="2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Pr="00233F5D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3F5D">
              <w:rPr>
                <w:rFonts w:ascii="Times New Roman" w:hAnsi="Times New Roman" w:cs="Times New Roman"/>
              </w:rPr>
              <w:t>спеваемость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85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ind w:left="-35" w:right="-94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70%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92,3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90</w:t>
            </w:r>
          </w:p>
        </w:tc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88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80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92</w:t>
            </w:r>
          </w:p>
        </w:tc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E6143C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86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92,3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78,3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86</w:t>
            </w:r>
          </w:p>
        </w:tc>
      </w:tr>
      <w:tr w:rsidR="004D3ECF" w:rsidRPr="00233F5D" w:rsidTr="00255634">
        <w:trPr>
          <w:trHeight w:val="294"/>
        </w:trPr>
        <w:tc>
          <w:tcPr>
            <w:tcW w:w="265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3ECF" w:rsidRDefault="004D3ECF" w:rsidP="00CA7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3ECF" w:rsidRPr="004D3ACA" w:rsidRDefault="004D3ECF" w:rsidP="00CA7C8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</w:rPr>
              <w:t>доп</w:t>
            </w:r>
            <w:proofErr w:type="spellEnd"/>
            <w:proofErr w:type="gramEnd"/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D3ECF" w:rsidRDefault="004D3ECF" w:rsidP="00CA7C8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D3ECF" w:rsidRPr="00D2781E" w:rsidRDefault="004D3ECF" w:rsidP="004D3ECF">
      <w:pPr>
        <w:pStyle w:val="a3"/>
      </w:pPr>
      <w:r w:rsidRPr="00D2781E">
        <w:t>Из таблицы видно:</w:t>
      </w:r>
    </w:p>
    <w:p w:rsidR="004D3ECF" w:rsidRDefault="004D3ECF" w:rsidP="004D3ECF">
      <w:pPr>
        <w:pStyle w:val="a3"/>
        <w:numPr>
          <w:ilvl w:val="0"/>
          <w:numId w:val="3"/>
        </w:numPr>
        <w:jc w:val="both"/>
      </w:pPr>
      <w:r w:rsidRPr="00F4484A">
        <w:rPr>
          <w:b/>
          <w:i/>
        </w:rPr>
        <w:t xml:space="preserve">по степени </w:t>
      </w:r>
      <w:proofErr w:type="spellStart"/>
      <w:r w:rsidRPr="00F4484A">
        <w:rPr>
          <w:b/>
          <w:i/>
        </w:rPr>
        <w:t>обученности</w:t>
      </w:r>
      <w:proofErr w:type="spellEnd"/>
      <w:r w:rsidRPr="00D2781E">
        <w:t xml:space="preserve"> </w:t>
      </w:r>
      <w:proofErr w:type="gramStart"/>
      <w:r w:rsidRPr="00D2781E">
        <w:t>обучающихся</w:t>
      </w:r>
      <w:proofErr w:type="gramEnd"/>
      <w:r w:rsidRPr="00D2781E">
        <w:t xml:space="preserve">: по школе уровень </w:t>
      </w:r>
      <w:r>
        <w:t>оптимальный</w:t>
      </w:r>
      <w:r w:rsidRPr="00D2781E">
        <w:t xml:space="preserve"> – 6</w:t>
      </w:r>
      <w:r>
        <w:t>4,4</w:t>
      </w:r>
      <w:r w:rsidRPr="00D2781E">
        <w:t>%;</w:t>
      </w:r>
      <w:r>
        <w:t xml:space="preserve"> лучший          </w:t>
      </w:r>
    </w:p>
    <w:p w:rsidR="004D3ECF" w:rsidRDefault="004D3ECF" w:rsidP="004D3ECF">
      <w:pPr>
        <w:pStyle w:val="a3"/>
        <w:numPr>
          <w:ilvl w:val="0"/>
          <w:numId w:val="7"/>
        </w:numPr>
        <w:jc w:val="both"/>
      </w:pPr>
      <w:r>
        <w:t>результат у 3В класса, (77,8</w:t>
      </w:r>
      <w:r w:rsidRPr="00D2781E">
        <w:t>%</w:t>
      </w:r>
      <w:r>
        <w:t>)</w:t>
      </w:r>
    </w:p>
    <w:p w:rsidR="004D3ECF" w:rsidRDefault="004D3ECF" w:rsidP="004D3ECF">
      <w:pPr>
        <w:pStyle w:val="a3"/>
        <w:numPr>
          <w:ilvl w:val="0"/>
          <w:numId w:val="7"/>
        </w:numPr>
        <w:jc w:val="both"/>
      </w:pPr>
      <w:r>
        <w:t>результат у 4А класса, (77</w:t>
      </w:r>
      <w:r w:rsidRPr="00D2781E">
        <w:t>%</w:t>
      </w:r>
      <w:r>
        <w:t>)</w:t>
      </w:r>
    </w:p>
    <w:p w:rsidR="004D3ECF" w:rsidRDefault="004D3ECF" w:rsidP="004D3ECF">
      <w:pPr>
        <w:pStyle w:val="a3"/>
        <w:numPr>
          <w:ilvl w:val="0"/>
          <w:numId w:val="7"/>
        </w:numPr>
        <w:jc w:val="both"/>
      </w:pPr>
      <w:r>
        <w:t>результат у 3А класса, (68,4</w:t>
      </w:r>
      <w:r w:rsidRPr="00D2781E">
        <w:t>%</w:t>
      </w:r>
      <w:r>
        <w:t>)</w:t>
      </w:r>
    </w:p>
    <w:p w:rsidR="004D3ECF" w:rsidRDefault="004D3ECF" w:rsidP="004D3ECF">
      <w:pPr>
        <w:pStyle w:val="a3"/>
        <w:numPr>
          <w:ilvl w:val="0"/>
          <w:numId w:val="7"/>
        </w:numPr>
        <w:jc w:val="both"/>
      </w:pPr>
      <w:r>
        <w:t>результат у 2Б класса, (65,4</w:t>
      </w:r>
      <w:r w:rsidRPr="00D2781E">
        <w:t>%</w:t>
      </w:r>
      <w:r>
        <w:t>)</w:t>
      </w:r>
    </w:p>
    <w:p w:rsidR="004D3ECF" w:rsidRDefault="004D3ECF" w:rsidP="004D3ECF">
      <w:pPr>
        <w:pStyle w:val="a3"/>
        <w:ind w:left="1758"/>
        <w:jc w:val="both"/>
      </w:pPr>
    </w:p>
    <w:p w:rsidR="004D3ECF" w:rsidRDefault="004D3ECF" w:rsidP="004D3ECF">
      <w:pPr>
        <w:pStyle w:val="a3"/>
        <w:numPr>
          <w:ilvl w:val="0"/>
          <w:numId w:val="3"/>
        </w:numPr>
        <w:jc w:val="both"/>
      </w:pPr>
      <w:r w:rsidRPr="00D2781E">
        <w:t xml:space="preserve"> - допустимый</w:t>
      </w:r>
    </w:p>
    <w:p w:rsidR="004D3ECF" w:rsidRDefault="004D3ECF" w:rsidP="004D3ECF">
      <w:pPr>
        <w:pStyle w:val="a3"/>
        <w:numPr>
          <w:ilvl w:val="3"/>
          <w:numId w:val="1"/>
        </w:numPr>
        <w:ind w:hanging="310"/>
        <w:jc w:val="both"/>
      </w:pPr>
      <w:r>
        <w:t xml:space="preserve"> результат у 2В класса, (63</w:t>
      </w:r>
      <w:r w:rsidRPr="00D2781E">
        <w:t>%</w:t>
      </w:r>
      <w:r>
        <w:t>)</w:t>
      </w:r>
    </w:p>
    <w:p w:rsidR="004D3ECF" w:rsidRDefault="004D3ECF" w:rsidP="004D3ECF">
      <w:pPr>
        <w:pStyle w:val="a3"/>
        <w:numPr>
          <w:ilvl w:val="3"/>
          <w:numId w:val="1"/>
        </w:numPr>
        <w:ind w:left="1701" w:hanging="310"/>
        <w:jc w:val="both"/>
      </w:pPr>
      <w:r>
        <w:t xml:space="preserve"> результат у 3Б класса, (61</w:t>
      </w:r>
      <w:r w:rsidRPr="00D2781E">
        <w:t>%</w:t>
      </w:r>
      <w:r>
        <w:t>)</w:t>
      </w:r>
    </w:p>
    <w:p w:rsidR="004D3ECF" w:rsidRDefault="004D3ECF" w:rsidP="004D3ECF">
      <w:pPr>
        <w:pStyle w:val="a3"/>
        <w:numPr>
          <w:ilvl w:val="3"/>
          <w:numId w:val="1"/>
        </w:numPr>
        <w:ind w:left="1701" w:hanging="310"/>
        <w:jc w:val="both"/>
      </w:pPr>
      <w:r>
        <w:t xml:space="preserve"> результат у 4Б класса, (54,4</w:t>
      </w:r>
      <w:r w:rsidRPr="00D2781E">
        <w:t>%</w:t>
      </w:r>
      <w:r>
        <w:t>)</w:t>
      </w:r>
    </w:p>
    <w:p w:rsidR="004D3ECF" w:rsidRDefault="004D3ECF" w:rsidP="004D3ECF">
      <w:pPr>
        <w:pStyle w:val="a3"/>
        <w:numPr>
          <w:ilvl w:val="0"/>
          <w:numId w:val="10"/>
        </w:numPr>
        <w:ind w:left="426" w:hanging="426"/>
        <w:jc w:val="both"/>
      </w:pPr>
      <w:r>
        <w:t>-удовлетворительный</w:t>
      </w:r>
    </w:p>
    <w:p w:rsidR="004D3ECF" w:rsidRDefault="004D3ECF" w:rsidP="004D3ECF">
      <w:pPr>
        <w:pStyle w:val="a3"/>
        <w:ind w:left="1080"/>
        <w:jc w:val="both"/>
      </w:pPr>
      <w:r>
        <w:t xml:space="preserve">     1.    результат у 2А класса, (45</w:t>
      </w:r>
      <w:r w:rsidRPr="00D2781E">
        <w:t>%</w:t>
      </w:r>
      <w:r>
        <w:t>)</w:t>
      </w:r>
    </w:p>
    <w:p w:rsidR="004D3ECF" w:rsidRDefault="004D3ECF" w:rsidP="004D3ECF">
      <w:pPr>
        <w:pStyle w:val="a3"/>
        <w:ind w:left="1080"/>
        <w:jc w:val="both"/>
      </w:pPr>
    </w:p>
    <w:p w:rsidR="004D3ECF" w:rsidRDefault="004D3ECF" w:rsidP="004D3ECF">
      <w:pPr>
        <w:pStyle w:val="a3"/>
        <w:numPr>
          <w:ilvl w:val="0"/>
          <w:numId w:val="1"/>
        </w:numPr>
        <w:jc w:val="both"/>
      </w:pPr>
      <w:r w:rsidRPr="00F4484A">
        <w:rPr>
          <w:b/>
          <w:i/>
        </w:rPr>
        <w:t>по качеству знаний</w:t>
      </w:r>
      <w:r w:rsidRPr="00D2781E">
        <w:t xml:space="preserve">: по школе уровень оптимальный – </w:t>
      </w:r>
      <w:r>
        <w:t>70</w:t>
      </w:r>
      <w:r w:rsidRPr="00D2781E">
        <w:t xml:space="preserve">%; </w:t>
      </w:r>
    </w:p>
    <w:p w:rsidR="004D3ECF" w:rsidRDefault="004D3ECF" w:rsidP="004D3ECF">
      <w:pPr>
        <w:pStyle w:val="a3"/>
        <w:numPr>
          <w:ilvl w:val="1"/>
          <w:numId w:val="8"/>
        </w:numPr>
        <w:jc w:val="both"/>
      </w:pPr>
      <w:r w:rsidRPr="00D2781E">
        <w:t xml:space="preserve">лучший результат у </w:t>
      </w:r>
      <w:r>
        <w:t>4А</w:t>
      </w:r>
      <w:r w:rsidRPr="00D2781E">
        <w:t xml:space="preserve"> класса</w:t>
      </w:r>
      <w:r>
        <w:t xml:space="preserve"> (</w:t>
      </w:r>
      <w:proofErr w:type="spellStart"/>
      <w:r>
        <w:t>Гильманова</w:t>
      </w:r>
      <w:proofErr w:type="spellEnd"/>
      <w:r>
        <w:t xml:space="preserve"> Л.С.)-92,3%</w:t>
      </w:r>
    </w:p>
    <w:p w:rsidR="004D3ECF" w:rsidRDefault="004D3ECF" w:rsidP="004D3ECF">
      <w:pPr>
        <w:pStyle w:val="a3"/>
        <w:numPr>
          <w:ilvl w:val="1"/>
          <w:numId w:val="8"/>
        </w:numPr>
        <w:jc w:val="both"/>
      </w:pPr>
      <w:r w:rsidRPr="00D2781E">
        <w:t xml:space="preserve">результат у </w:t>
      </w:r>
      <w:r>
        <w:t>3В</w:t>
      </w:r>
      <w:r w:rsidRPr="00D2781E">
        <w:t xml:space="preserve"> класс</w:t>
      </w:r>
      <w:r>
        <w:t xml:space="preserve"> (</w:t>
      </w:r>
      <w:proofErr w:type="spellStart"/>
      <w:r>
        <w:t>Мухаматьярова</w:t>
      </w:r>
      <w:proofErr w:type="spellEnd"/>
      <w:r>
        <w:t xml:space="preserve"> Р.А.) -88%</w:t>
      </w:r>
    </w:p>
    <w:p w:rsidR="004D3ECF" w:rsidRDefault="004D3ECF" w:rsidP="004D3ECF">
      <w:pPr>
        <w:pStyle w:val="a3"/>
        <w:numPr>
          <w:ilvl w:val="1"/>
          <w:numId w:val="8"/>
        </w:numPr>
        <w:jc w:val="both"/>
      </w:pPr>
      <w:r w:rsidRPr="00D2781E">
        <w:t xml:space="preserve">результат у </w:t>
      </w:r>
      <w:r>
        <w:t>2В</w:t>
      </w:r>
      <w:r w:rsidRPr="00D2781E">
        <w:t xml:space="preserve"> класса</w:t>
      </w:r>
      <w:r>
        <w:t xml:space="preserve"> (</w:t>
      </w:r>
      <w:proofErr w:type="spellStart"/>
      <w:r>
        <w:t>Гильманова</w:t>
      </w:r>
      <w:proofErr w:type="spellEnd"/>
      <w:r>
        <w:t xml:space="preserve"> Л.С.)-70%</w:t>
      </w:r>
    </w:p>
    <w:p w:rsidR="004D3ECF" w:rsidRDefault="004D3ECF" w:rsidP="004D3ECF">
      <w:pPr>
        <w:pStyle w:val="a3"/>
        <w:numPr>
          <w:ilvl w:val="1"/>
          <w:numId w:val="8"/>
        </w:numPr>
        <w:jc w:val="both"/>
      </w:pPr>
      <w:r w:rsidRPr="00D2781E">
        <w:t xml:space="preserve">результат у </w:t>
      </w:r>
      <w:r>
        <w:t>2Б</w:t>
      </w:r>
      <w:r w:rsidRPr="00D2781E">
        <w:t xml:space="preserve"> класса</w:t>
      </w:r>
      <w:r>
        <w:t xml:space="preserve"> (</w:t>
      </w:r>
      <w:proofErr w:type="spellStart"/>
      <w:r>
        <w:t>Гимранова</w:t>
      </w:r>
      <w:proofErr w:type="spellEnd"/>
      <w:r>
        <w:t xml:space="preserve"> А.А.)-65,4%</w:t>
      </w:r>
    </w:p>
    <w:p w:rsidR="004D3ECF" w:rsidRDefault="004D3ECF" w:rsidP="004D3ECF">
      <w:pPr>
        <w:pStyle w:val="a3"/>
        <w:numPr>
          <w:ilvl w:val="1"/>
          <w:numId w:val="8"/>
        </w:numPr>
        <w:jc w:val="both"/>
      </w:pPr>
      <w:r w:rsidRPr="00D2781E">
        <w:t xml:space="preserve">результат у </w:t>
      </w:r>
      <w:r>
        <w:t>3А</w:t>
      </w:r>
      <w:r w:rsidRPr="00D2781E">
        <w:t xml:space="preserve"> класса</w:t>
      </w:r>
      <w:r>
        <w:t xml:space="preserve"> (Кузнецова А.В.) -65%</w:t>
      </w:r>
    </w:p>
    <w:p w:rsidR="004D3ECF" w:rsidRDefault="004D3ECF" w:rsidP="004D3ECF">
      <w:pPr>
        <w:pStyle w:val="a3"/>
        <w:numPr>
          <w:ilvl w:val="1"/>
          <w:numId w:val="8"/>
        </w:numPr>
        <w:jc w:val="both"/>
      </w:pPr>
      <w:r w:rsidRPr="00D2781E">
        <w:t xml:space="preserve">результат у </w:t>
      </w:r>
      <w:r>
        <w:t>3Б</w:t>
      </w:r>
      <w:r w:rsidRPr="00D2781E">
        <w:t xml:space="preserve"> класса</w:t>
      </w:r>
      <w:r>
        <w:t xml:space="preserve"> (Маликова Г.Ф.)-65%</w:t>
      </w:r>
    </w:p>
    <w:p w:rsidR="004D3ECF" w:rsidRDefault="004D3ECF" w:rsidP="004D3ECF">
      <w:pPr>
        <w:pStyle w:val="a3"/>
        <w:numPr>
          <w:ilvl w:val="1"/>
          <w:numId w:val="8"/>
        </w:numPr>
        <w:jc w:val="both"/>
      </w:pPr>
      <w:r w:rsidRPr="00D2781E">
        <w:t xml:space="preserve">результат у </w:t>
      </w:r>
      <w:r>
        <w:t>4Б</w:t>
      </w:r>
      <w:r w:rsidRPr="00D2781E">
        <w:t xml:space="preserve"> класса</w:t>
      </w:r>
      <w:r>
        <w:t xml:space="preserve"> (</w:t>
      </w:r>
      <w:proofErr w:type="spellStart"/>
      <w:r>
        <w:t>Муллаянова</w:t>
      </w:r>
      <w:proofErr w:type="spellEnd"/>
      <w:r>
        <w:t xml:space="preserve"> Е.Ф.)-48%</w:t>
      </w:r>
    </w:p>
    <w:p w:rsidR="004D3ECF" w:rsidRDefault="004D3ECF" w:rsidP="004D3ECF">
      <w:pPr>
        <w:pStyle w:val="a3"/>
        <w:ind w:left="792"/>
        <w:jc w:val="both"/>
      </w:pPr>
    </w:p>
    <w:p w:rsidR="004D3ECF" w:rsidRDefault="004D3ECF" w:rsidP="004D3ECF">
      <w:pPr>
        <w:pStyle w:val="a3"/>
        <w:ind w:left="792"/>
        <w:jc w:val="both"/>
      </w:pPr>
      <w:r>
        <w:t xml:space="preserve">- допустимый </w:t>
      </w:r>
      <w:r w:rsidRPr="00D2781E">
        <w:t xml:space="preserve"> результат </w:t>
      </w:r>
    </w:p>
    <w:p w:rsidR="004D3ECF" w:rsidRDefault="004D3ECF" w:rsidP="004D3ECF">
      <w:pPr>
        <w:pStyle w:val="a3"/>
        <w:numPr>
          <w:ilvl w:val="0"/>
          <w:numId w:val="9"/>
        </w:numPr>
        <w:ind w:left="851" w:hanging="425"/>
        <w:jc w:val="both"/>
      </w:pPr>
      <w:r w:rsidRPr="00D2781E">
        <w:t xml:space="preserve">у </w:t>
      </w:r>
      <w:r>
        <w:t>2А класса  40</w:t>
      </w:r>
      <w:r w:rsidRPr="00D2781E">
        <w:t xml:space="preserve">% - учитель </w:t>
      </w:r>
      <w:r>
        <w:t>Юнусова Г</w:t>
      </w:r>
      <w:r w:rsidRPr="00D2781E">
        <w:t>.</w:t>
      </w:r>
      <w:r>
        <w:t>Р.</w:t>
      </w:r>
      <w:r w:rsidRPr="00D2781E">
        <w:t>;</w:t>
      </w:r>
    </w:p>
    <w:p w:rsidR="004D3ECF" w:rsidRDefault="004D3ECF" w:rsidP="004D3ECF">
      <w:pPr>
        <w:pStyle w:val="a3"/>
        <w:numPr>
          <w:ilvl w:val="1"/>
          <w:numId w:val="1"/>
        </w:numPr>
        <w:spacing w:before="120" w:after="120"/>
        <w:ind w:left="788" w:hanging="431"/>
        <w:jc w:val="both"/>
      </w:pPr>
      <w:r w:rsidRPr="00D2781E">
        <w:t xml:space="preserve">по среднему баллу: по школе уровень </w:t>
      </w:r>
      <w:r>
        <w:t>3,9</w:t>
      </w:r>
    </w:p>
    <w:p w:rsidR="004D3ECF" w:rsidRDefault="004D3ECF" w:rsidP="004D3ECF">
      <w:pPr>
        <w:pStyle w:val="a3"/>
        <w:ind w:left="780"/>
        <w:jc w:val="both"/>
      </w:pPr>
      <w:r>
        <w:t>по среднему балл</w:t>
      </w:r>
      <w:proofErr w:type="gramStart"/>
      <w:r>
        <w:t>у(</w:t>
      </w:r>
      <w:proofErr w:type="gramEnd"/>
      <w:r>
        <w:t xml:space="preserve">параллели): </w:t>
      </w:r>
    </w:p>
    <w:p w:rsidR="004D3ECF" w:rsidRDefault="004D3ECF" w:rsidP="004D3ECF">
      <w:pPr>
        <w:pStyle w:val="a3"/>
        <w:numPr>
          <w:ilvl w:val="3"/>
          <w:numId w:val="1"/>
        </w:numPr>
        <w:jc w:val="both"/>
      </w:pPr>
      <w:r>
        <w:t>параллель 3 и 4 классов -4,0</w:t>
      </w:r>
    </w:p>
    <w:p w:rsidR="004D3ECF" w:rsidRDefault="004D3ECF" w:rsidP="004D3ECF">
      <w:pPr>
        <w:pStyle w:val="a3"/>
        <w:numPr>
          <w:ilvl w:val="3"/>
          <w:numId w:val="1"/>
        </w:numPr>
        <w:jc w:val="both"/>
      </w:pPr>
      <w:r>
        <w:t>параллель 2 классов -3,7</w:t>
      </w:r>
    </w:p>
    <w:p w:rsidR="004D3ECF" w:rsidRPr="00255634" w:rsidRDefault="004D3ECF" w:rsidP="004D3ECF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/>
          <w:sz w:val="32"/>
        </w:rPr>
      </w:pPr>
      <w:r w:rsidRPr="00255634">
        <w:rPr>
          <w:b/>
        </w:rPr>
        <w:t xml:space="preserve">Рекомендации: </w:t>
      </w:r>
      <w:r w:rsidRPr="00255634">
        <w:t xml:space="preserve">учителям-предметникам, продумать формы дополнительной корректирующей работы с </w:t>
      </w:r>
      <w:proofErr w:type="gramStart"/>
      <w:r w:rsidRPr="00255634">
        <w:t>обучающимися</w:t>
      </w:r>
      <w:proofErr w:type="gramEnd"/>
      <w:r w:rsidRPr="00255634">
        <w:t>, получивших оценку «2, по ликвидации пробелов в знаниях. Обратить внимание, что п</w:t>
      </w:r>
      <w:r w:rsidRPr="00255634">
        <w:rPr>
          <w:color w:val="000000"/>
        </w:rPr>
        <w:t>ри оценке контрольной работы учитывается в первую очередь правильность ее выполнения.  Принять во внимание каллиграфический навык.</w:t>
      </w:r>
      <w:r>
        <w:rPr>
          <w:color w:val="000000"/>
        </w:rPr>
        <w:t xml:space="preserve"> </w:t>
      </w:r>
      <w:r w:rsidRPr="00255634">
        <w:rPr>
          <w:color w:val="000000"/>
          <w:szCs w:val="21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:rsidR="004D3ECF" w:rsidRPr="00473AFC" w:rsidRDefault="004D3ECF" w:rsidP="004D3ECF">
      <w:pPr>
        <w:pStyle w:val="a3"/>
      </w:pPr>
      <w:r w:rsidRPr="00473AFC">
        <w:t>Заместитель директора по УВР</w:t>
      </w:r>
      <w:r>
        <w:tab/>
      </w:r>
      <w:r>
        <w:tab/>
      </w:r>
      <w:r>
        <w:tab/>
        <w:t xml:space="preserve">                                                  </w:t>
      </w:r>
      <w:proofErr w:type="spellStart"/>
      <w:r>
        <w:t>Г.Г.Дунаева</w:t>
      </w:r>
      <w:proofErr w:type="spellEnd"/>
    </w:p>
    <w:p w:rsidR="00DA2D12" w:rsidRDefault="00DA2D12"/>
    <w:sectPr w:rsidR="00DA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CE"/>
    <w:multiLevelType w:val="multilevel"/>
    <w:tmpl w:val="9B964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6C337D"/>
    <w:multiLevelType w:val="hybridMultilevel"/>
    <w:tmpl w:val="0CE2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83D11"/>
    <w:multiLevelType w:val="multilevel"/>
    <w:tmpl w:val="4B568F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)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B20A49"/>
    <w:multiLevelType w:val="multilevel"/>
    <w:tmpl w:val="AA12F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8261F84"/>
    <w:multiLevelType w:val="hybridMultilevel"/>
    <w:tmpl w:val="66204D8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3B33F30"/>
    <w:multiLevelType w:val="hybridMultilevel"/>
    <w:tmpl w:val="B4F4AC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4080607"/>
    <w:multiLevelType w:val="hybridMultilevel"/>
    <w:tmpl w:val="D9D0A49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5101FA8"/>
    <w:multiLevelType w:val="hybridMultilevel"/>
    <w:tmpl w:val="4C12D1C0"/>
    <w:lvl w:ilvl="0" w:tplc="0419000F">
      <w:start w:val="1"/>
      <w:numFmt w:val="decimal"/>
      <w:lvlText w:val="%1."/>
      <w:lvlJc w:val="left"/>
      <w:pPr>
        <w:ind w:left="1758" w:hanging="360"/>
      </w:p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8">
    <w:nsid w:val="58AB6A71"/>
    <w:multiLevelType w:val="hybridMultilevel"/>
    <w:tmpl w:val="991C2BB6"/>
    <w:lvl w:ilvl="0" w:tplc="0419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9">
    <w:nsid w:val="739C7D3C"/>
    <w:multiLevelType w:val="hybridMultilevel"/>
    <w:tmpl w:val="FD82FD4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CF"/>
    <w:rsid w:val="001E66DD"/>
    <w:rsid w:val="004D3ECF"/>
    <w:rsid w:val="00D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3E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D3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3E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D3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2022-10-30T21:10:00Z</dcterms:created>
  <dcterms:modified xsi:type="dcterms:W3CDTF">2022-10-30T21:22:00Z</dcterms:modified>
</cp:coreProperties>
</file>